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7B15EE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149534D2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149534D2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00195AAB" w:rsidRDefault="0046741C" w14:paraId="6A427673" w14:textId="77777777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w:history="1" r:id="rId9">
              <w:r w:rsidRPr="00677F3D" w:rsidR="001323D6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Pr="00677F3D" w:rsidR="00195A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  <w:tcMar/>
          </w:tcPr>
          <w:p w:rsidRPr="001323D6" w:rsidR="0046741C" w:rsidP="149534D2" w:rsidRDefault="00C47336" w14:paraId="12C71ACF" w14:textId="4DADC626">
            <w:pPr>
              <w:ind w:left="720" w:hanging="720"/>
              <w:rPr>
                <w:b w:val="1"/>
                <w:bCs w:val="1"/>
              </w:rPr>
            </w:pPr>
            <w:r w:rsidRPr="149534D2" w:rsidR="394CC6B5">
              <w:rPr>
                <w:b w:val="1"/>
                <w:bCs w:val="1"/>
              </w:rPr>
              <w:t>Marzo</w:t>
            </w:r>
            <w:r w:rsidRPr="149534D2" w:rsidR="00D97C16">
              <w:rPr>
                <w:b w:val="1"/>
                <w:bCs w:val="1"/>
              </w:rPr>
              <w:t xml:space="preserve"> 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00A17ADE" w:rsidRDefault="00A17ADE" w14:paraId="173306DB" w14:textId="77777777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006E49BD" w14:paraId="0B4E7972" w14:textId="77777777">
        <w:tc>
          <w:tcPr>
            <w:tcW w:w="3163" w:type="dxa"/>
            <w:shd w:val="clear" w:color="auto" w:fill="1F497D" w:themeFill="text2"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006E49BD" w14:paraId="4936F87F" w14:textId="77777777">
        <w:tc>
          <w:tcPr>
            <w:tcW w:w="3163" w:type="dxa"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006E49BD" w14:paraId="31E258F8" w14:textId="77777777">
        <w:tc>
          <w:tcPr>
            <w:tcW w:w="3163" w:type="dxa"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006E49BD" w14:paraId="04CB24C3" w14:textId="77777777">
        <w:tc>
          <w:tcPr>
            <w:tcW w:w="3163" w:type="dxa"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006E49BD" w14:paraId="7FAF1D7F" w14:textId="77777777">
        <w:tc>
          <w:tcPr>
            <w:tcW w:w="3163" w:type="dxa"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4F5568" w14:paraId="264CC4AE" w14:textId="77777777">
        <w:trPr>
          <w:trHeight w:val="593"/>
        </w:trPr>
        <w:tc>
          <w:tcPr>
            <w:tcW w:w="3163" w:type="dxa"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:rsidR="006E49BD" w:rsidP="000305D3" w:rsidRDefault="00000000" w14:paraId="7EC1D0EA" w14:textId="6F5655FC">
            <w:pPr>
              <w:jc w:val="center"/>
              <w:rPr>
                <w:bCs/>
                <w:color w:val="000000" w:themeColor="text1"/>
              </w:rPr>
            </w:pPr>
            <w:hyperlink w:history="1" r:id="rId67">
              <w:r w:rsidRPr="005021A8" w:rsidR="007F5A52">
                <w:rPr>
                  <w:rStyle w:val="Hipervnculo"/>
                  <w:bCs/>
                </w:rPr>
                <w:t>https://bancoagricola.gob.do/wp-content/uploads/2022/03/Estadistica-OAI-.-Octubre-Diciembre-2022.pdf</w:t>
              </w:r>
            </w:hyperlink>
            <w:r w:rsidR="007F5A5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:rsidR="006E49BD" w:rsidP="000305D3" w:rsidRDefault="007F5A52" w14:paraId="6C788F13" w14:textId="0EA17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Diciembre 2022</w:t>
            </w:r>
          </w:p>
        </w:tc>
        <w:tc>
          <w:tcPr>
            <w:tcW w:w="1420" w:type="dxa"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4F5568" w14:paraId="4EF3D74F" w14:textId="77777777">
        <w:trPr>
          <w:trHeight w:val="692"/>
        </w:trPr>
        <w:tc>
          <w:tcPr>
            <w:tcW w:w="3163" w:type="dxa"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4F5568" w14:paraId="204AB62E" w14:textId="77777777">
        <w:trPr>
          <w:trHeight w:val="620"/>
        </w:trPr>
        <w:tc>
          <w:tcPr>
            <w:tcW w:w="3163" w:type="dxa"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004F5568" w14:paraId="7BE7B667" w14:textId="77777777">
        <w:trPr>
          <w:trHeight w:val="935"/>
        </w:trPr>
        <w:tc>
          <w:tcPr>
            <w:tcW w:w="3163" w:type="dxa"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:rsidR="006E49BD" w:rsidP="000305D3" w:rsidRDefault="00000000" w14:paraId="28A2BC8D" w14:textId="3D701146">
            <w:pPr>
              <w:jc w:val="center"/>
              <w:rPr>
                <w:bCs/>
                <w:color w:val="000000" w:themeColor="text1"/>
              </w:rPr>
            </w:pPr>
            <w:hyperlink w:history="1" r:id="rId70">
              <w:r w:rsidRPr="005021A8" w:rsidR="007F5A52">
                <w:rPr>
                  <w:rStyle w:val="Hipervnculo"/>
                  <w:bCs/>
                </w:rPr>
                <w:t>https://bancoagricola.gob.do/wp-content/uploads/2023/03/Evaluacion-enero-2023.pdf</w:t>
              </w:r>
            </w:hyperlink>
            <w:r w:rsidR="007F5A5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:rsidR="006E49BD" w:rsidP="000305D3" w:rsidRDefault="007F5A52" w14:paraId="062845B8" w14:textId="64BD95E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8D490F" w14:paraId="44A69407" w14:textId="77777777">
        <w:tc>
          <w:tcPr>
            <w:tcW w:w="2927" w:type="dxa"/>
            <w:shd w:val="clear" w:color="auto" w:fill="1F497D" w:themeFill="text2"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8D490F" w14:paraId="49189DDF" w14:textId="77777777">
        <w:tc>
          <w:tcPr>
            <w:tcW w:w="2927" w:type="dxa"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C74FC" w:rsidP="003F21BC" w:rsidRDefault="00D97C16" w14:paraId="5ACA708C" w14:textId="01985AF7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008D490F" w14:paraId="5A824B9E" w14:textId="77777777">
        <w:tc>
          <w:tcPr>
            <w:tcW w:w="2927" w:type="dxa"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00890415" w14:textId="014ED720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8D490F" w14:paraId="68F23278" w14:textId="77777777">
        <w:tc>
          <w:tcPr>
            <w:tcW w:w="2927" w:type="dxa"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74FCE35F" w14:textId="3DFD50BE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8D490F" w14:paraId="317DF635" w14:textId="77777777">
        <w:tc>
          <w:tcPr>
            <w:tcW w:w="2927" w:type="dxa"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73DD59B4" w14:textId="5922F81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149534D2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149534D2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4A2D9F11">
            <w:hyperlink w:history="1" r:id="rId78">
              <w:r w:rsidRPr="005021A8" w:rsidR="007F5A52">
                <w:rPr>
                  <w:rStyle w:val="Hipervnculo"/>
                </w:rPr>
                <w:t>https://bancoagricola.gob.do/transparencia/estadisticas-institucionales/</w:t>
              </w:r>
            </w:hyperlink>
            <w:r w:rsidR="007F5A52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4F020950">
            <w:pPr>
              <w:jc w:val="center"/>
            </w:pPr>
            <w:r w:rsidR="1BFCAB18">
              <w:rPr/>
              <w:t>MARZO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149534D2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149534D2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149534D2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4B9B779C">
            <w:pPr>
              <w:jc w:val="center"/>
              <w:rPr>
                <w:bCs/>
              </w:rPr>
            </w:pPr>
            <w:hyperlink w:history="1" r:id="rId81">
              <w:r w:rsidRPr="00B12C35" w:rsidR="00CD5085">
                <w:rPr>
                  <w:rStyle w:val="Hipervnculo"/>
                  <w:bCs/>
                </w:rPr>
                <w:t>https://bancoagricola.gob.do/transparencia/estadisticas-de-las-quejas-denuncias-reclamaciones-y-sugerencias/</w:t>
              </w:r>
            </w:hyperlink>
            <w:r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294267EB">
            <w:pPr>
              <w:jc w:val="center"/>
            </w:pPr>
            <w:r w:rsidR="1E045998">
              <w:rPr/>
              <w:t>MARZO</w:t>
            </w:r>
            <w:r w:rsidR="32B7F9C7">
              <w:rPr/>
              <w:t xml:space="preserve"> 202</w:t>
            </w:r>
            <w:r w:rsidR="3D9B2076">
              <w:rPr/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00652635" w:rsidRDefault="00EF6D87" w14:paraId="6E76C28B" w14:textId="77777777">
      <w:pPr>
        <w:rPr>
          <w:b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8D490F" w:rsidP="00E47201" w:rsidRDefault="008D490F" w14:paraId="1152C6EE" w14:textId="77777777">
      <w:pPr>
        <w:rPr>
          <w:b/>
        </w:rPr>
      </w:pPr>
    </w:p>
    <w:p w:rsidR="00986A80" w:rsidP="00E47201" w:rsidRDefault="00986A80" w14:paraId="379FA84D" w14:textId="77777777">
      <w:pPr>
        <w:rPr>
          <w:b/>
        </w:rPr>
      </w:pPr>
    </w:p>
    <w:p w:rsidR="00986A80" w:rsidP="00E47201" w:rsidRDefault="00986A80" w14:paraId="74BE0080" w14:textId="1B641718">
      <w:pPr>
        <w:rPr>
          <w:b/>
        </w:rPr>
      </w:pPr>
    </w:p>
    <w:p w:rsidR="007F5A52" w:rsidP="00E47201" w:rsidRDefault="007F5A52" w14:paraId="69D6C2B1" w14:textId="6EF7EB5F">
      <w:pPr>
        <w:rPr>
          <w:b/>
        </w:rPr>
      </w:pPr>
    </w:p>
    <w:p w:rsidR="007F5A52" w:rsidP="00E47201" w:rsidRDefault="007F5A52" w14:paraId="380D8B01" w14:textId="7A9A89FD">
      <w:pPr>
        <w:rPr>
          <w:b/>
        </w:rPr>
      </w:pPr>
    </w:p>
    <w:p w:rsidR="007F5A52" w:rsidP="00E47201" w:rsidRDefault="007F5A52" w14:paraId="15ACACF1" w14:textId="77777777">
      <w:pPr>
        <w:rPr>
          <w:b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149534D2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149534D2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60897A44">
            <w:pPr>
              <w:jc w:val="center"/>
              <w:rPr>
                <w:bCs/>
              </w:rPr>
            </w:pPr>
            <w:hyperlink w:history="1" r:id="rId87">
              <w:r w:rsidRPr="00D9426F" w:rsidR="00EF6D87">
                <w:rPr>
                  <w:rStyle w:val="Hipervnculo"/>
                  <w:bCs/>
                </w:rPr>
                <w:t>https://bancoagricola.gob.do/wp-content/uploads/2023/02/Presupuesto-aprobado-2023-1.pdf</w:t>
              </w:r>
            </w:hyperlink>
            <w:r w:rsidR="00EF6D87">
              <w:rPr>
                <w:bCs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149534D2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4C9BBE90">
            <w:pPr>
              <w:pStyle w:val="Prrafodelista"/>
              <w:jc w:val="center"/>
            </w:pPr>
            <w:hyperlink r:id="Rd2a6e0870d3949d5">
              <w:r w:rsidRPr="149534D2" w:rsidR="00EF0B23">
                <w:rPr>
                  <w:rStyle w:val="Hipervnculo"/>
                </w:rPr>
                <w:t>https://bancoagricola.gob.do/transparencia/ejecucion-del-presupuesto/</w:t>
              </w:r>
            </w:hyperlink>
            <w:r w:rsidR="00EF0B23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52C42892">
            <w:pPr>
              <w:jc w:val="center"/>
            </w:pPr>
            <w:r w:rsidR="00EF0B23">
              <w:rPr/>
              <w:t>MARZO</w:t>
            </w:r>
            <w:r w:rsidR="6DCE7FE3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:rsidTr="149534D2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149534D2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73E5FDE7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292dc1d664ae465f">
              <w:r w:rsidRPr="149534D2" w:rsidR="26D02647">
                <w:rPr>
                  <w:rStyle w:val="Hipervnculo"/>
                  <w:rFonts w:cs="Calibri" w:cstheme="minorAscii"/>
                </w:rPr>
                <w:t>https://bancoagricola.gob.do/wp-content/uploads/2023/04/NOMINA-EMPLEADOS-FIJOS-Marzo-2023.pdf</w:t>
              </w:r>
            </w:hyperlink>
            <w:r w:rsidRPr="149534D2" w:rsidR="26D02647">
              <w:rPr>
                <w:rFonts w:cs="Calibri" w:cstheme="minorAscii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E4FED" w:rsidP="003F21BC" w:rsidRDefault="00025EE9" w14:paraId="4127C0EF" w14:textId="11DA9506">
            <w:pPr>
              <w:jc w:val="center"/>
            </w:pPr>
            <w:r w:rsidR="26D02647">
              <w:rPr/>
              <w:t>MARZO</w:t>
            </w:r>
            <w:r w:rsidR="00D97C16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149534D2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149534D2" w:rsidRDefault="00000000" w14:paraId="63F24AE5" w14:textId="3C32BD75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3e5f6cc77fba4c49">
              <w:r w:rsidRPr="149534D2" w:rsidR="33BD8BBD">
                <w:rPr>
                  <w:rStyle w:val="Hipervnculo"/>
                </w:rPr>
                <w:t>https://bancoagricola.gob.do/wp-content/uploads/2023/04/NOMINA-PERSONAL-CONTRATADO-MARZO-2023.pdf</w:t>
              </w:r>
            </w:hyperlink>
            <w:r w:rsidR="33BD8BBD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992D6B" w:rsidP="003F21BC" w:rsidRDefault="001F5F2F" w14:paraId="61300E3A" w14:textId="0A7CD01D">
            <w:pPr>
              <w:jc w:val="center"/>
            </w:pPr>
            <w:r w:rsidR="33BD8BBD">
              <w:rPr/>
              <w:t>MARZO</w:t>
            </w:r>
            <w:r w:rsidR="00206F7F">
              <w:rPr/>
              <w:t xml:space="preserve"> 2023</w:t>
            </w:r>
          </w:p>
        </w:tc>
        <w:tc>
          <w:tcPr>
            <w:tcW w:w="1396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149534D2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4095B405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c91e7e1b0e5e4560">
              <w:r w:rsidRPr="149534D2" w:rsidR="2BA1F3A2">
                <w:rPr>
                  <w:rStyle w:val="Hipervnculo"/>
                </w:rPr>
                <w:t>https://bancoagricola.gob.do/wp-content/uploads/2023/04/NOMINA-EMPLEADOS-PENSIONADOS-Marzo-2023.pdf</w:t>
              </w:r>
            </w:hyperlink>
            <w:r w:rsidR="2BA1F3A2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025EE9" w14:paraId="0A8ED080" w14:textId="24AFF5F1">
            <w:pPr>
              <w:jc w:val="center"/>
            </w:pPr>
            <w:r w:rsidR="2BA1F3A2">
              <w:rPr/>
              <w:t>MARZO</w:t>
            </w:r>
            <w:r w:rsidR="6DCE7FE3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149534D2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000F04A2" w:rsidRDefault="00EF6D87" w14:paraId="0EF20248" w14:textId="754E4B56"/>
    <w:p w:rsidR="00EF6D87" w:rsidP="000F04A2" w:rsidRDefault="00EF6D87" w14:paraId="57AD1182" w14:textId="77777777"/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006431B2" w:rsidRDefault="008A2540" w14:paraId="260CB080" w14:textId="77777777">
      <w:pPr>
        <w:rPr>
          <w:b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:rsidTr="149534D2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149534D2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149534D2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D97C16" w14:paraId="783BB38E" w14:textId="78D1AA6D">
            <w:pPr>
              <w:jc w:val="center"/>
            </w:pPr>
            <w:r>
              <w:t>ENERO 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79317AE3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149534D2" w:rsidR="682B4115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22329A" w14:paraId="7E0A9297" w14:textId="4838D504">
            <w:pPr>
              <w:jc w:val="center"/>
            </w:pPr>
            <w:r w:rsidR="35BF904A">
              <w:rPr/>
              <w:t>MARZO</w:t>
            </w:r>
            <w:r w:rsidR="59B698CE">
              <w:rPr/>
              <w:t xml:space="preserve"> </w:t>
            </w:r>
            <w:r w:rsidR="00D97C16">
              <w:rPr/>
              <w:t>2023</w:t>
            </w:r>
          </w:p>
        </w:tc>
        <w:tc>
          <w:tcPr>
            <w:tcW w:w="1396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149534D2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149534D2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02CA28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149534D2" w:rsidR="5B4F44B6">
              <w:rPr>
                <w:rStyle w:val="Hipervnculo"/>
                <w:rFonts w:cs="Calibri" w:cstheme="minorAscii"/>
              </w:rPr>
              <w:t>https://bancoagricola.gob.do/transparencia/compras-y-contrataciones/estados-de-cuentas-suplidores/</w:t>
            </w:r>
          </w:p>
        </w:tc>
        <w:tc>
          <w:tcPr>
            <w:tcW w:w="1323" w:type="dxa"/>
            <w:tcMar/>
            <w:vAlign w:val="center"/>
          </w:tcPr>
          <w:p w:rsidRPr="00A76B8A" w:rsidR="00566444" w:rsidP="00566444" w:rsidRDefault="0076169C" w14:paraId="2CB4F42B" w14:textId="6A1459A2">
            <w:pPr>
              <w:jc w:val="center"/>
            </w:pPr>
            <w:r w:rsidR="5B4F44B6">
              <w:rPr/>
              <w:t>MARZO</w:t>
            </w:r>
            <w:r w:rsidR="0122049E">
              <w:rPr/>
              <w:t xml:space="preserve"> </w:t>
            </w:r>
            <w:r w:rsidR="175B693D">
              <w:rPr/>
              <w:t>2023</w:t>
            </w:r>
          </w:p>
        </w:tc>
        <w:tc>
          <w:tcPr>
            <w:tcW w:w="1396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149534D2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37F1E4A8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149534D2" w:rsidR="020D14B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tcMar/>
            <w:vAlign w:val="center"/>
          </w:tcPr>
          <w:p w:rsidRPr="00A76B8A" w:rsidR="00AA25F8" w:rsidP="00566444" w:rsidRDefault="0076169C" w14:paraId="4EF36136" w14:textId="3A215D09">
            <w:pPr>
              <w:jc w:val="center"/>
            </w:pPr>
            <w:r w:rsidR="56036358">
              <w:rPr/>
              <w:t>MARZO</w:t>
            </w:r>
            <w:r w:rsidR="0122049E">
              <w:rPr/>
              <w:t xml:space="preserve"> </w:t>
            </w:r>
            <w:r w:rsidR="38A1D115">
              <w:rPr/>
              <w:t>2023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149534D2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149534D2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149534D2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20C4501C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9691ad0ff264e9b">
              <w:r w:rsidRPr="149534D2" w:rsidR="56D765F5">
                <w:rPr>
                  <w:rStyle w:val="Hipervnculo"/>
                  <w:rFonts w:cs="Calibri" w:cstheme="minorAscii"/>
                </w:rPr>
                <w:t>https://bancoagricola.gob.do/wp-content/uploads/2023/02/PASIVOS-ENERO-2023-Firmada-1.pdf</w:t>
              </w:r>
            </w:hyperlink>
            <w:r w:rsidRPr="149534D2" w:rsidR="56D765F5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456005" w:rsidP="003F21BC" w:rsidRDefault="00545982" w14:paraId="1AB09E7C" w14:textId="6BAF16AF">
            <w:pPr>
              <w:jc w:val="center"/>
            </w:pPr>
            <w:r w:rsidR="56D765F5">
              <w:rPr/>
              <w:t>MARZO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149534D2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149534D2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149534D2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50E48643" w14:textId="7CDC7FC9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149534D2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1AC90105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f1e7f7ed27544373">
              <w:r w:rsidRPr="149534D2" w:rsidR="5BB7FA15">
                <w:rPr>
                  <w:rStyle w:val="Hipervnculo"/>
                </w:rPr>
                <w:t>https://bancoagricola.gob.do/wp-content/uploads/2023/04/inventarios-enero-marzo-2023.pdf</w:t>
              </w:r>
            </w:hyperlink>
            <w:r w:rsidR="5BB7FA15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64506" w:rsidP="003F21BC" w:rsidRDefault="00115B8B" w14:paraId="26AA5F23" w14:textId="39004E81">
            <w:pPr>
              <w:jc w:val="center"/>
            </w:pPr>
            <w:r w:rsidR="5BB7FA15">
              <w:rPr/>
              <w:t>Marzo 2023</w:t>
            </w:r>
          </w:p>
        </w:tc>
        <w:tc>
          <w:tcPr>
            <w:tcW w:w="1420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1503126A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58F9271D" w14:textId="77777777">
        <w:tc>
          <w:tcPr>
            <w:tcW w:w="2927" w:type="dxa"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4BF55BED" w14:textId="242832B4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0C41715" w14:paraId="5D0CFC2C" w14:textId="77777777">
        <w:tc>
          <w:tcPr>
            <w:tcW w:w="2927" w:type="dxa"/>
            <w:shd w:val="clear" w:color="auto" w:fill="1F497D" w:themeFill="text2"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0C41715" w14:paraId="5483A65F" w14:textId="77777777">
        <w:tc>
          <w:tcPr>
            <w:tcW w:w="2927" w:type="dxa"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CF7632" w:rsidP="00C41715" w:rsidRDefault="00CF7632" w14:paraId="03E8F081" w14:textId="77777777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0C41715" w14:paraId="364725BF" w14:textId="77777777">
        <w:tc>
          <w:tcPr>
            <w:tcW w:w="2927" w:type="dxa"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F7632" w:rsidP="00C41715" w:rsidRDefault="00CF7632" w14:paraId="5EAF4697" w14:textId="059216B0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20D14BE"/>
    <w:rsid w:val="02735FE7"/>
    <w:rsid w:val="03A5C21F"/>
    <w:rsid w:val="09292E36"/>
    <w:rsid w:val="0C726947"/>
    <w:rsid w:val="0CB09E0F"/>
    <w:rsid w:val="0F90A667"/>
    <w:rsid w:val="149534D2"/>
    <w:rsid w:val="170982AB"/>
    <w:rsid w:val="175B693D"/>
    <w:rsid w:val="1B3C12A6"/>
    <w:rsid w:val="1BFCAB18"/>
    <w:rsid w:val="1C1EB46B"/>
    <w:rsid w:val="1D0B9805"/>
    <w:rsid w:val="1E045998"/>
    <w:rsid w:val="20198BDF"/>
    <w:rsid w:val="26D02647"/>
    <w:rsid w:val="2868CCFF"/>
    <w:rsid w:val="29B5FC93"/>
    <w:rsid w:val="2BA1F3A2"/>
    <w:rsid w:val="314C553B"/>
    <w:rsid w:val="32B7F9C7"/>
    <w:rsid w:val="33BD8BBD"/>
    <w:rsid w:val="35BF904A"/>
    <w:rsid w:val="38A1D115"/>
    <w:rsid w:val="394CC6B5"/>
    <w:rsid w:val="39CCA382"/>
    <w:rsid w:val="3D9B2076"/>
    <w:rsid w:val="44BFB590"/>
    <w:rsid w:val="55083D3E"/>
    <w:rsid w:val="56036358"/>
    <w:rsid w:val="56D765F5"/>
    <w:rsid w:val="59B698CE"/>
    <w:rsid w:val="5B4F44B6"/>
    <w:rsid w:val="5BB7FA15"/>
    <w:rsid w:val="64E6E963"/>
    <w:rsid w:val="682B4115"/>
    <w:rsid w:val="6DCE7FE3"/>
    <w:rsid w:val="7147B023"/>
    <w:rsid w:val="735C1F8E"/>
    <w:rsid w:val="783C9B75"/>
    <w:rsid w:val="7B743C37"/>
    <w:rsid w:val="7CBCD649"/>
    <w:rsid w:val="7D78B2BD"/>
    <w:rsid w:val="7DB8E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bancoagricola.gob.do/wp-content/uploads/2023/03/Evaluacion-enero-2023.pdf" TargetMode="External" Id="rId70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transparencia/estadisticas-institucionales/" TargetMode="External" Id="rId78" /><Relationship Type="http://schemas.openxmlformats.org/officeDocument/2006/relationships/hyperlink" Target="https://bancoagricola.gob.do/transparencia/estadisticas-de-las-quejas-denuncias-reclamaciones-y-sugerencias/" TargetMode="External" Id="rId81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www.bagricola.gob.do/transparencia/" TargetMode="External" Id="rId9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bancoagricola.gob.do/wp-content/uploads/2023/02/Presupuesto-aprobado-2023-1.pdf" TargetMode="External" Id="rId87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3/Estadistica-OAI-.-Octubre-Diciembre-2022.pdf" TargetMode="External" Id="rId67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ejecucion-del-presupuesto/" TargetMode="External" Id="Rd2a6e0870d3949d5" /><Relationship Type="http://schemas.openxmlformats.org/officeDocument/2006/relationships/hyperlink" Target="https://bancoagricola.gob.do/wp-content/uploads/2023/04/NOMINA-EMPLEADOS-FIJOS-Marzo-2023.pdf" TargetMode="External" Id="R292dc1d664ae465f" /><Relationship Type="http://schemas.openxmlformats.org/officeDocument/2006/relationships/hyperlink" Target="https://bancoagricola.gob.do/wp-content/uploads/2023/04/NOMINA-PERSONAL-CONTRATADO-MARZO-2023.pdf" TargetMode="External" Id="R3e5f6cc77fba4c49" /><Relationship Type="http://schemas.openxmlformats.org/officeDocument/2006/relationships/hyperlink" Target="https://bancoagricola.gob.do/wp-content/uploads/2023/04/NOMINA-EMPLEADOS-PENSIONADOS-Marzo-2023.pdf" TargetMode="External" Id="Rc91e7e1b0e5e4560" /><Relationship Type="http://schemas.openxmlformats.org/officeDocument/2006/relationships/hyperlink" Target="https://bancoagricola.gob.do/wp-content/uploads/2023/02/PASIVOS-ENERO-2023-Firmada-1.pdf" TargetMode="External" Id="Re9691ad0ff264e9b" /><Relationship Type="http://schemas.openxmlformats.org/officeDocument/2006/relationships/hyperlink" Target="https://bancoagricola.gob.do/wp-content/uploads/2023/04/inventarios-enero-marzo-2023.pdf" TargetMode="External" Id="Rf1e7f7ed275443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5</revision>
  <lastPrinted>2022-11-08T17:45:00.0000000Z</lastPrinted>
  <dcterms:created xsi:type="dcterms:W3CDTF">2023-03-21T18:51:00.0000000Z</dcterms:created>
  <dcterms:modified xsi:type="dcterms:W3CDTF">2023-04-11T19:25:52.1450493Z</dcterms:modified>
</coreProperties>
</file>