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29B5FC93" w14:paraId="76277A77" w14:textId="77777777">
        <w:tc>
          <w:tcPr>
            <w:tcW w:w="13176" w:type="dxa"/>
            <w:shd w:val="clear" w:color="auto" w:fill="1F497D" w:themeFill="text2"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29B5FC93" w14:paraId="0C95043B" w14:textId="77777777">
        <w:tc>
          <w:tcPr>
            <w:tcW w:w="13176" w:type="dxa"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3C66856A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3C66856A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33F27F42" w:rsidRDefault="00DDB5A2" w14:paraId="12C71ACF" w14:textId="4BD1A70D">
            <w:pPr>
              <w:rPr>
                <w:b w:val="1"/>
                <w:bCs w:val="1"/>
              </w:rPr>
            </w:pPr>
            <w:r w:rsidRPr="3C66856A" w:rsidR="04900D78">
              <w:rPr>
                <w:b w:val="1"/>
                <w:bCs w:val="1"/>
              </w:rPr>
              <w:t>AGOSTO</w:t>
            </w:r>
            <w:r w:rsidRPr="3C66856A" w:rsidR="32283FDC">
              <w:rPr>
                <w:b w:val="1"/>
                <w:bCs w:val="1"/>
              </w:rPr>
              <w:t xml:space="preserve"> </w:t>
            </w:r>
            <w:r w:rsidRPr="3C66856A" w:rsidR="6717B5B5">
              <w:rPr>
                <w:b w:val="1"/>
                <w:bCs w:val="1"/>
              </w:rPr>
              <w:t>202</w:t>
            </w:r>
            <w:r w:rsidRPr="3C66856A" w:rsidR="72FD3A48">
              <w:rPr>
                <w:b w:val="1"/>
                <w:bCs w:val="1"/>
              </w:rPr>
              <w:t>4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00EC0753" w:rsidP="149534D2" w:rsidRDefault="00EC0753" w14:paraId="346EC30F" w14:textId="06DBD77D">
      <w:pPr>
        <w:rPr>
          <w:b/>
          <w:bCs/>
        </w:rPr>
      </w:pPr>
    </w:p>
    <w:p w:rsidR="00EC0753" w:rsidRDefault="00EC0753" w14:paraId="183DD577" w14:textId="77777777">
      <w:pPr>
        <w:rPr>
          <w:b/>
        </w:rPr>
      </w:pPr>
    </w:p>
    <w:p w:rsidR="1E51EE3C" w:rsidP="1E51EE3C" w:rsidRDefault="1E51EE3C" w14:paraId="032F1B02" w14:textId="01303CA7">
      <w:pPr>
        <w:rPr>
          <w:b/>
          <w:bCs/>
        </w:rPr>
      </w:pPr>
    </w:p>
    <w:p w:rsidR="1E51EE3C" w:rsidP="1E51EE3C" w:rsidRDefault="1E51EE3C" w14:paraId="4AAFE220" w14:textId="170317F4">
      <w:pPr>
        <w:rPr>
          <w:b/>
          <w:bCs/>
        </w:rPr>
      </w:pPr>
    </w:p>
    <w:p w:rsidR="1E51EE3C" w:rsidP="1E51EE3C" w:rsidRDefault="1E51EE3C" w14:paraId="6DE959A8" w14:textId="73339344">
      <w:pPr>
        <w:rPr>
          <w:b/>
          <w:bCs/>
        </w:rPr>
      </w:pPr>
    </w:p>
    <w:p w:rsidR="1E51EE3C" w:rsidP="1E51EE3C" w:rsidRDefault="1E51EE3C" w14:paraId="6502560F" w14:textId="647C3C8F">
      <w:pPr>
        <w:rPr>
          <w:b/>
          <w:bCs/>
        </w:rPr>
      </w:pPr>
    </w:p>
    <w:p w:rsidR="1E51EE3C" w:rsidP="1E51EE3C" w:rsidRDefault="1E51EE3C" w14:paraId="332CEEE3" w14:textId="48484D1F">
      <w:pPr>
        <w:rPr>
          <w:b/>
          <w:bCs/>
        </w:rPr>
      </w:pPr>
    </w:p>
    <w:p w:rsidR="1E51EE3C" w:rsidP="1E51EE3C" w:rsidRDefault="1E51EE3C" w14:paraId="7CFADFF9" w14:textId="71236E9D">
      <w:pPr>
        <w:rPr>
          <w:b/>
          <w:bCs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00520450" w:rsidRDefault="00EA5833" w14:paraId="1B3026E3" w14:textId="2BE90BB7">
      <w:pPr>
        <w:rPr>
          <w:b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3C66856A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3C66856A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3C66856A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3C66856A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3C66856A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C66856A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4A3A3117">
            <w:pPr>
              <w:jc w:val="center"/>
              <w:rPr>
                <w:color w:val="000000" w:themeColor="text1"/>
              </w:rPr>
            </w:pPr>
            <w:hyperlink r:id="R40a58fe904d5487d">
              <w:r w:rsidRPr="0F7DC41E" w:rsidR="34FE23C9">
                <w:rPr>
                  <w:rStyle w:val="Hyperlink"/>
                </w:rPr>
                <w:t>https://bancoagricola.gob.do/wp-content/uploads/2024/03/Estadistica-OAI-.-Abril-junio-2024-Word.pdf</w:t>
              </w:r>
            </w:hyperlink>
            <w:r w:rsidRPr="0F7DC41E" w:rsidR="34FE23C9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0FD70D2C" w:rsidRDefault="55043F41" w14:paraId="7123B9AF" w14:textId="25074170">
            <w:pPr>
              <w:jc w:val="center"/>
              <w:rPr>
                <w:color w:val="000000" w:themeColor="text1" w:themeTint="FF" w:themeShade="FF"/>
              </w:rPr>
            </w:pPr>
            <w:r w:rsidRPr="0F7DC41E" w:rsidR="34FE23C9">
              <w:rPr>
                <w:color w:val="000000" w:themeColor="text1" w:themeTint="FF" w:themeShade="FF"/>
              </w:rPr>
              <w:t>JU</w:t>
            </w:r>
            <w:r w:rsidRPr="0F7DC41E" w:rsidR="582698F3">
              <w:rPr>
                <w:color w:val="000000" w:themeColor="text1" w:themeTint="FF" w:themeShade="FF"/>
              </w:rPr>
              <w:t>NIO</w:t>
            </w:r>
          </w:p>
          <w:p w:rsidR="006E49BD" w:rsidP="3DA6C873" w:rsidRDefault="55043F41" w14:paraId="6C788F13" w14:textId="73E54FE7">
            <w:pPr>
              <w:jc w:val="center"/>
              <w:rPr>
                <w:color w:val="000000" w:themeColor="text1"/>
              </w:rPr>
            </w:pPr>
            <w:r w:rsidRPr="0FD70D2C" w:rsidR="54DE88A0">
              <w:rPr>
                <w:color w:val="000000" w:themeColor="text1" w:themeTint="FF" w:themeShade="FF"/>
              </w:rPr>
              <w:t xml:space="preserve"> </w:t>
            </w:r>
            <w:r w:rsidRPr="0FD70D2C" w:rsidR="656C07A1">
              <w:rPr>
                <w:color w:val="000000" w:themeColor="text1" w:themeTint="FF" w:themeShade="FF"/>
              </w:rPr>
              <w:t>202</w:t>
            </w:r>
            <w:r w:rsidRPr="0FD70D2C" w:rsidR="26495594">
              <w:rPr>
                <w:color w:val="000000" w:themeColor="text1" w:themeTint="FF" w:themeShade="FF"/>
              </w:rPr>
              <w:t>4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C66856A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C66856A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C66856A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3C66856A" w:rsidRDefault="00EA37DC" w14:paraId="28A2BC8D" w14:textId="3690F6D2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hyperlink r:id="R1d1d14fdd3684130">
              <w:r w:rsidRPr="3C66856A" w:rsidR="359E6BA9">
                <w:rPr>
                  <w:rStyle w:val="Hyperlink"/>
                </w:rPr>
                <w:t>https://bancoagricola.gob.do/wp-content/uploads/2024/09/Evaluacion-Julio-2024.pdf</w:t>
              </w:r>
            </w:hyperlink>
            <w:r w:rsidR="359E6BA9">
              <w:rPr/>
              <w:t xml:space="preserve"> </w:t>
            </w:r>
          </w:p>
        </w:tc>
        <w:tc>
          <w:tcPr>
            <w:tcW w:w="1535" w:type="dxa"/>
            <w:tcMar/>
          </w:tcPr>
          <w:p w:rsidR="006E49BD" w:rsidP="3DA6C873" w:rsidRDefault="0682DCD0" w14:paraId="062845B8" w14:textId="4DDB756B">
            <w:pPr>
              <w:jc w:val="center"/>
              <w:rPr>
                <w:color w:val="000000" w:themeColor="text1"/>
              </w:rPr>
            </w:pPr>
            <w:r w:rsidRPr="3C66856A" w:rsidR="719C79E7">
              <w:rPr>
                <w:color w:val="000000" w:themeColor="text1" w:themeTint="FF" w:themeShade="FF"/>
              </w:rPr>
              <w:t xml:space="preserve"> </w:t>
            </w:r>
            <w:r w:rsidRPr="3C66856A" w:rsidR="54947512">
              <w:rPr>
                <w:color w:val="000000" w:themeColor="text1" w:themeTint="FF" w:themeShade="FF"/>
              </w:rPr>
              <w:t>AGOSTO</w:t>
            </w:r>
            <w:r w:rsidRPr="3C66856A" w:rsidR="2FBADE19">
              <w:rPr>
                <w:color w:val="000000" w:themeColor="text1" w:themeTint="FF" w:themeShade="FF"/>
              </w:rPr>
              <w:t xml:space="preserve"> </w:t>
            </w:r>
            <w:r w:rsidRPr="3C66856A" w:rsidR="6CB38206">
              <w:rPr>
                <w:color w:val="000000" w:themeColor="text1" w:themeTint="FF" w:themeShade="FF"/>
              </w:rPr>
              <w:t>20</w:t>
            </w:r>
            <w:r w:rsidRPr="3C66856A" w:rsidR="1230D97F">
              <w:rPr>
                <w:color w:val="000000" w:themeColor="text1" w:themeTint="FF" w:themeShade="FF"/>
              </w:rPr>
              <w:t>2</w:t>
            </w:r>
            <w:r w:rsidRPr="3C66856A" w:rsidR="0E7F49B3">
              <w:rPr>
                <w:color w:val="000000" w:themeColor="text1" w:themeTint="FF" w:themeShade="FF"/>
              </w:rPr>
              <w:t>4</w:t>
            </w:r>
            <w:r w:rsidRPr="3C66856A" w:rsidR="265640CC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519C7A5D" w14:paraId="34ECCE25" w14:textId="77777777">
        <w:tc>
          <w:tcPr>
            <w:tcW w:w="2927" w:type="dxa"/>
            <w:shd w:val="clear" w:color="auto" w:fill="1F497D" w:themeFill="text2"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519C7A5D" w14:paraId="07B7F878" w14:textId="77777777">
        <w:tc>
          <w:tcPr>
            <w:tcW w:w="2927" w:type="dxa"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519C7A5D" w14:paraId="3CACF236" w14:textId="77777777">
        <w:tc>
          <w:tcPr>
            <w:tcW w:w="2927" w:type="dxa"/>
          </w:tcPr>
          <w:p w:rsidRPr="00F3456C" w:rsidR="00F3456C" w:rsidP="00E47201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 </w:t>
            </w:r>
          </w:p>
        </w:tc>
        <w:tc>
          <w:tcPr>
            <w:tcW w:w="1141" w:type="dxa"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66B3C887" w14:paraId="63999F49" w14:textId="23195208">
            <w:pPr>
              <w:jc w:val="center"/>
            </w:pPr>
            <w:r>
              <w:t>202</w:t>
            </w:r>
            <w:r w:rsidR="0B8DFB85">
              <w:t>4</w:t>
            </w:r>
          </w:p>
        </w:tc>
        <w:tc>
          <w:tcPr>
            <w:tcW w:w="2126" w:type="dxa"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10D7049D" w14:textId="77777777">
        <w:tc>
          <w:tcPr>
            <w:tcW w:w="2927" w:type="dxa"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1FF89EFB" w14:textId="6F93F4F0">
            <w:pPr>
              <w:jc w:val="center"/>
            </w:pPr>
            <w:hyperlink w:history="1" r:id="rId72">
              <w:r w:rsidRPr="00B12C35" w:rsidR="00F3456C">
                <w:rPr>
                  <w:rStyle w:val="Hyperlink"/>
                </w:rPr>
                <w:t>https://bancoagricola.gob.do/wp-content/uploads/2023/01/Memoria-Institucional-2022-2.pdf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4129F933" w14:paraId="1FF7D4C8" w14:textId="0CB57869">
            <w:pPr>
              <w:jc w:val="center"/>
            </w:pPr>
            <w:r>
              <w:t>202</w:t>
            </w:r>
            <w:r w:rsidR="1E1C929F">
              <w:t>3</w:t>
            </w:r>
          </w:p>
        </w:tc>
        <w:tc>
          <w:tcPr>
            <w:tcW w:w="2126" w:type="dxa"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3F21BC" w:rsidP="00FB76FD" w:rsidRDefault="003F21BC" w14:paraId="506D58CA" w14:textId="77777777">
      <w:pPr>
        <w:rPr>
          <w:b/>
        </w:rPr>
      </w:pPr>
    </w:p>
    <w:p w:rsidR="00566407" w:rsidP="00FB76FD" w:rsidRDefault="00566407" w14:paraId="0DF422FD" w14:textId="77777777">
      <w:pPr>
        <w:rPr>
          <w:b/>
        </w:rPr>
      </w:pPr>
    </w:p>
    <w:p w:rsidR="00566407" w:rsidP="00FB76FD" w:rsidRDefault="00566407" w14:paraId="69EF0313" w14:textId="358D660A">
      <w:pPr>
        <w:rPr>
          <w:b/>
        </w:rPr>
      </w:pPr>
    </w:p>
    <w:p w:rsidR="00025EE9" w:rsidP="00FB76FD" w:rsidRDefault="00025EE9" w14:paraId="0C9058A4" w14:textId="18A5383D">
      <w:pPr>
        <w:rPr>
          <w:b/>
        </w:rPr>
      </w:pPr>
    </w:p>
    <w:p w:rsidR="00025EE9" w:rsidP="00FB76FD" w:rsidRDefault="00025EE9" w14:paraId="156B3988" w14:textId="4D8AC0D1">
      <w:pPr>
        <w:rPr>
          <w:b/>
        </w:rPr>
      </w:pPr>
    </w:p>
    <w:p w:rsidR="004854CB" w:rsidP="00C582F6" w:rsidRDefault="004854CB" w14:paraId="7D48C5BE" w14:textId="39E7929C">
      <w:pPr>
        <w:pStyle w:val="Normal"/>
        <w:rPr>
          <w:b w:val="1"/>
          <w:bCs w:val="1"/>
        </w:rPr>
      </w:pPr>
    </w:p>
    <w:p w:rsidR="00C582F6" w:rsidP="00C582F6" w:rsidRDefault="00C582F6" w14:paraId="35A7E58A" w14:textId="0FBB9A4A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0F7DC41E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F7DC41E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F7DC41E" w:rsidRDefault="311952F3" w14:paraId="27C54B28" w14:textId="15F4EFF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9E0ADD1">
              <w:rPr/>
              <w:t>JUNIO 2024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0F7DC41E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F7DC41E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0F7DC41E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7D5FB3D">
            <w:pPr>
              <w:jc w:val="center"/>
            </w:pPr>
            <w:hyperlink r:id="R105cc8b355d64644">
              <w:r w:rsidRPr="0F7DC41E" w:rsidR="5FDF5E6E">
                <w:rPr>
                  <w:rStyle w:val="Hyperlink"/>
                </w:rPr>
                <w:t>https://bancoagricola.gob.do/wp-content/uploads/2024/07/PDF-ABRIL-JUNIO-2024.pdf</w:t>
              </w:r>
            </w:hyperlink>
            <w:r w:rsidR="5FDF5E6E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0FD70D2C" w:rsidRDefault="4DABBD7E" w14:paraId="301C00BC" w14:textId="306C430A">
            <w:pPr>
              <w:jc w:val="center"/>
              <w:rPr>
                <w:sz w:val="20"/>
                <w:szCs w:val="20"/>
              </w:rPr>
            </w:pPr>
            <w:r w:rsidRPr="0F7DC41E" w:rsidR="3680F2BB">
              <w:rPr>
                <w:sz w:val="20"/>
                <w:szCs w:val="20"/>
              </w:rPr>
              <w:t xml:space="preserve">  </w:t>
            </w:r>
            <w:r w:rsidRPr="0F7DC41E" w:rsidR="6A5E20B0">
              <w:rPr>
                <w:sz w:val="20"/>
                <w:szCs w:val="20"/>
              </w:rPr>
              <w:t>JUNIO</w:t>
            </w:r>
          </w:p>
          <w:p w:rsidR="00CD5085" w:rsidP="43FF86CB" w:rsidRDefault="4DABBD7E" w14:paraId="456FC411" w14:textId="591C6082">
            <w:pPr>
              <w:jc w:val="center"/>
              <w:rPr>
                <w:sz w:val="20"/>
                <w:szCs w:val="20"/>
              </w:rPr>
            </w:pPr>
            <w:r w:rsidRPr="0FD70D2C" w:rsidR="5EDF0A1A">
              <w:rPr>
                <w:sz w:val="20"/>
                <w:szCs w:val="20"/>
              </w:rPr>
              <w:t xml:space="preserve"> 202</w:t>
            </w:r>
            <w:r w:rsidRPr="0FD70D2C" w:rsidR="38D0DB72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42BD0236" w:rsidRDefault="42BD0236" w14:paraId="41A60194" w14:textId="0DF423EF">
      <w:pPr>
        <w:rPr>
          <w:b/>
          <w:bCs/>
        </w:rPr>
      </w:pPr>
    </w:p>
    <w:p w:rsidR="42BD0236" w:rsidP="42BD0236" w:rsidRDefault="42BD0236" w14:paraId="6CDC8C4B" w14:textId="34C26768">
      <w:pPr>
        <w:rPr>
          <w:b/>
          <w:bCs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008A2540" w14:paraId="0CF197AF" w14:textId="77777777">
        <w:tc>
          <w:tcPr>
            <w:tcW w:w="2927" w:type="dxa"/>
            <w:shd w:val="clear" w:color="auto" w:fill="1F497D" w:themeFill="text2"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08A2540" w14:paraId="5006009F" w14:textId="77777777">
        <w:tc>
          <w:tcPr>
            <w:tcW w:w="2927" w:type="dxa"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EF6D87" w:rsidR="00905334" w:rsidP="00E47201" w:rsidRDefault="00EA37DC" w14:paraId="77D03940" w14:textId="2248743D">
            <w:pPr>
              <w:jc w:val="center"/>
              <w:rPr>
                <w:bCs/>
              </w:rPr>
            </w:pPr>
            <w:hyperlink w:history="1" r:id="rId81">
              <w:r w:rsidRPr="0096089D" w:rsidR="00986A80">
                <w:rPr>
                  <w:rStyle w:val="Hyperlink"/>
                  <w:bCs/>
                </w:rPr>
                <w:t>https://bancoagricola.gob.do/wp-content/uploads/2023/03/Declaracion-Jurada-Fernando-Duran-1.pdf</w:t>
              </w:r>
            </w:hyperlink>
            <w:r w:rsidR="00986A80">
              <w:rPr>
                <w:bCs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05334" w:rsidP="003F21BC" w:rsidRDefault="00D46FF2" w14:paraId="0A3135FA" w14:textId="1747C6AA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008A2540" w14:paraId="23FE9BF1" w14:textId="77777777">
        <w:tc>
          <w:tcPr>
            <w:tcW w:w="2927" w:type="dxa"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2E0575B4" w14:textId="77777777">
        <w:tc>
          <w:tcPr>
            <w:tcW w:w="2927" w:type="dxa"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4653FE83" w14:textId="77777777">
        <w:tc>
          <w:tcPr>
            <w:tcW w:w="2927" w:type="dxa"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008A2540" w14:paraId="17E75C11" w14:textId="77777777">
        <w:tc>
          <w:tcPr>
            <w:tcW w:w="2927" w:type="dxa"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7F5A52" w:rsidP="42BD0236" w:rsidRDefault="007F5A52" w14:paraId="15ACACF1" w14:textId="6B92C0FA">
      <w:pPr>
        <w:rPr>
          <w:b/>
          <w:bCs/>
        </w:rPr>
      </w:pPr>
    </w:p>
    <w:p w:rsidR="00986A80" w:rsidP="00E47201" w:rsidRDefault="00986A80" w14:paraId="292B970D" w14:textId="77777777">
      <w:pPr>
        <w:rPr>
          <w:b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3C66856A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C66856A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55BA5297">
            <w:pPr>
              <w:jc w:val="center"/>
            </w:pPr>
            <w:hyperlink r:id="Re01c3cda3f5c4e84">
              <w:r w:rsidRPr="0F7DC41E" w:rsidR="3FF3D961">
                <w:rPr>
                  <w:rStyle w:val="Hyperlink"/>
                </w:rPr>
                <w:t>https://bancoagricola.gob.do/wp-content/uploads/2024/07/METAS-FISICAS-FINANCIERA-ENERO-JUNIO-2024.pdf</w:t>
              </w:r>
            </w:hyperlink>
            <w:r w:rsidR="3FF3D96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531A3D29">
            <w:pPr>
              <w:jc w:val="center"/>
            </w:pPr>
            <w:r w:rsidR="3FF3D961">
              <w:rPr/>
              <w:t>JUNIO</w:t>
            </w:r>
            <w:r w:rsidR="39BB492B">
              <w:rPr/>
              <w:t xml:space="preserve"> 202</w:t>
            </w:r>
            <w:r w:rsidR="4EB0AADF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C66856A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7591F5E7">
            <w:pPr>
              <w:pStyle w:val="ListParagraph"/>
              <w:ind w:left="0"/>
              <w:jc w:val="center"/>
            </w:pPr>
            <w:hyperlink r:id="R986eb6afe50b4bb0">
              <w:r w:rsidRPr="3C66856A" w:rsidR="75DEE676">
                <w:rPr>
                  <w:rStyle w:val="Hyperlink"/>
                </w:rPr>
                <w:t>https://bancoagricola.gob.do/wp-content/uploads/2024/09/EJECUCION-PRESUPUESTARIA-AGOSTO-2024-FIRMADA...pdf</w:t>
              </w:r>
            </w:hyperlink>
            <w:r w:rsidR="75DEE676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617B221F" w:rsidRDefault="53E72D94" w14:paraId="6A28F4BB" w14:textId="27170692">
            <w:pPr>
              <w:spacing w:after="0"/>
              <w:jc w:val="center"/>
            </w:pPr>
            <w:r w:rsidR="75DEE676">
              <w:rPr/>
              <w:t>AGOSTO</w:t>
            </w:r>
            <w:r w:rsidR="2FD69161">
              <w:rPr/>
              <w:t xml:space="preserve"> 202</w:t>
            </w:r>
            <w:r w:rsidR="5E41BCD0">
              <w:rPr/>
              <w:t>4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3C66856A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3C66856A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419C94CC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a66865757a8649b5">
              <w:r w:rsidRPr="3C66856A" w:rsidR="6FB36683">
                <w:rPr>
                  <w:rStyle w:val="Hyperlink"/>
                </w:rPr>
                <w:t>https://bancoagricola.gob.do/wp-content/uploads/2024/09/Nomina-empleados-fijos-Agosto-2024.pdf</w:t>
              </w:r>
            </w:hyperlink>
            <w:r w:rsidR="6FB36683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519C7A5D" w:rsidRDefault="1444144F" w14:paraId="4127C0EF" w14:textId="223CFE83">
            <w:pPr>
              <w:spacing w:after="0"/>
              <w:jc w:val="center"/>
            </w:pPr>
            <w:r w:rsidR="6FB36683">
              <w:rPr/>
              <w:t xml:space="preserve">AGOSTO </w:t>
            </w:r>
            <w:r w:rsidR="1CBE08E9">
              <w:rPr/>
              <w:t>2024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3C66856A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3FF29038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d26ff88e73bd42c9">
              <w:r w:rsidRPr="3C66856A" w:rsidR="60403C8B">
                <w:rPr>
                  <w:rStyle w:val="Hyperlink"/>
                </w:rPr>
                <w:t>https://bancoagricola.gob.do/wp-content/uploads/2024/09/Nomina-empleados-contratados-2024.pdf</w:t>
              </w:r>
            </w:hyperlink>
            <w:r w:rsidR="60403C8B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3CE2DC15" w:rsidP="519C7A5D" w:rsidRDefault="3CE2DC15" w14:paraId="4EBF8D20" w14:textId="42027E8D">
            <w:pPr>
              <w:spacing w:after="0"/>
              <w:jc w:val="center"/>
            </w:pPr>
            <w:r w:rsidR="40C4CD38">
              <w:rPr/>
              <w:t>JU</w:t>
            </w:r>
            <w:r w:rsidR="5345BAB3">
              <w:rPr/>
              <w:t>L</w:t>
            </w:r>
            <w:r w:rsidR="40C4CD38">
              <w:rPr/>
              <w:t>IO</w:t>
            </w:r>
            <w:r w:rsidR="45DFEBCC">
              <w:rPr/>
              <w:t xml:space="preserve"> </w:t>
            </w:r>
            <w:r w:rsidR="275B6D34">
              <w:rPr/>
              <w:t>2024</w:t>
            </w:r>
          </w:p>
          <w:p w:rsidR="617B221F" w:rsidP="617B221F" w:rsidRDefault="617B221F" w14:paraId="4CA99AD4" w14:textId="7A2E6197">
            <w:pPr>
              <w:jc w:val="center"/>
            </w:pPr>
          </w:p>
          <w:p w:rsidR="00992D6B" w:rsidP="75072295" w:rsidRDefault="00992D6B" w14:paraId="61300E3A" w14:textId="04DCF3B9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C66856A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6590147F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b166147243e8439d">
              <w:r w:rsidRPr="3C66856A" w:rsidR="0680222D">
                <w:rPr>
                  <w:rStyle w:val="Hyperlink"/>
                </w:rPr>
                <w:t>https://bancoagricola.gob.do/wp-content/uploads/2024/09/Nomina-empleados-pensionados-Agosto-2024.pdf</w:t>
              </w:r>
            </w:hyperlink>
            <w:r w:rsidR="0680222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739686E7" w:rsidP="519C7A5D" w:rsidRDefault="739686E7" w14:paraId="6B55E7B4" w14:textId="3C0839BA">
            <w:pPr>
              <w:spacing w:after="0"/>
              <w:jc w:val="center"/>
            </w:pPr>
            <w:r w:rsidR="0680222D">
              <w:rPr/>
              <w:t>AGOSTO</w:t>
            </w:r>
            <w:r w:rsidR="4D57125E">
              <w:rPr/>
              <w:t xml:space="preserve"> </w:t>
            </w:r>
            <w:r w:rsidR="5B6E4CCA">
              <w:rPr/>
              <w:t>2024</w:t>
            </w: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C66856A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008A2540" w:rsidP="42BD0236" w:rsidRDefault="008A2540" w14:paraId="260CB080" w14:textId="77777777">
      <w:pPr>
        <w:rPr>
          <w:b/>
          <w:bCs/>
        </w:rPr>
      </w:pPr>
    </w:p>
    <w:p w:rsidR="42BD0236" w:rsidP="42BD0236" w:rsidRDefault="42BD0236" w14:paraId="11168F0D" w14:textId="724AB00E">
      <w:pPr>
        <w:rPr>
          <w:b/>
          <w:bCs/>
        </w:rPr>
      </w:pPr>
    </w:p>
    <w:p w:rsidR="42BD0236" w:rsidP="42BD0236" w:rsidRDefault="42BD0236" w14:paraId="62437AA8" w14:textId="1AE99FF7">
      <w:pPr>
        <w:rPr>
          <w:b/>
          <w:bCs/>
        </w:rPr>
      </w:pPr>
    </w:p>
    <w:p w:rsidR="42BD0236" w:rsidP="42BD0236" w:rsidRDefault="42BD0236" w14:paraId="7A5F64A5" w14:textId="5C864125">
      <w:pPr>
        <w:rPr>
          <w:b/>
          <w:bCs/>
        </w:rPr>
      </w:pPr>
    </w:p>
    <w:p w:rsidR="42BD0236" w:rsidP="42BD0236" w:rsidRDefault="42BD0236" w14:paraId="37B1C923" w14:textId="7EE952E6">
      <w:pPr>
        <w:rPr>
          <w:b w:val="1"/>
          <w:bCs w:val="1"/>
        </w:rPr>
      </w:pPr>
    </w:p>
    <w:p w:rsidR="00C582F6" w:rsidP="00C582F6" w:rsidRDefault="00C582F6" w14:paraId="177D68F8" w14:textId="1D654E8F">
      <w:pPr>
        <w:pStyle w:val="Normal"/>
        <w:rPr>
          <w:b w:val="1"/>
          <w:bCs w:val="1"/>
        </w:rPr>
      </w:pPr>
    </w:p>
    <w:p w:rsidR="00C582F6" w:rsidP="00C582F6" w:rsidRDefault="00C582F6" w14:paraId="6411E5DD" w14:textId="4529C80C">
      <w:pPr>
        <w:pStyle w:val="Normal"/>
        <w:rPr>
          <w:b w:val="1"/>
          <w:bCs w:val="1"/>
        </w:rPr>
      </w:pPr>
    </w:p>
    <w:p w:rsidR="00C582F6" w:rsidP="00C582F6" w:rsidRDefault="00C582F6" w14:paraId="57CB867F" w14:textId="33EED2D9">
      <w:pPr>
        <w:pStyle w:val="Normal"/>
        <w:rPr>
          <w:b w:val="1"/>
          <w:bCs w:val="1"/>
        </w:rPr>
      </w:pPr>
    </w:p>
    <w:p w:rsidR="519C7A5D" w:rsidP="519C7A5D" w:rsidRDefault="519C7A5D" w14:paraId="274DE994" w14:textId="2E0981CE">
      <w:pPr>
        <w:rPr>
          <w:b/>
          <w:bCs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3C66856A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3C66856A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3C66856A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34CCAD9B" w14:paraId="783BB38E" w14:textId="4D62ED59">
            <w:pPr>
              <w:spacing w:after="0"/>
              <w:jc w:val="center"/>
            </w:pPr>
            <w:r w:rsidR="0F823FC7">
              <w:rPr/>
              <w:t xml:space="preserve">JUNIO </w:t>
            </w:r>
            <w:r w:rsidR="33ECA50E">
              <w:rPr/>
              <w:t>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2A243AFD" w14:paraId="7E0A9297" w14:textId="52E876DB">
            <w:pPr>
              <w:spacing w:after="0"/>
              <w:jc w:val="center"/>
            </w:pPr>
            <w:r w:rsidR="2E096FD0">
              <w:rPr/>
              <w:t>AGOSTO</w:t>
            </w:r>
            <w:r w:rsidR="4C101FC8">
              <w:rPr/>
              <w:t xml:space="preserve"> </w:t>
            </w:r>
            <w:r w:rsidR="4503EC61">
              <w:rPr/>
              <w:t>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C66856A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3C66856A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3E338BBB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884b1af339964616">
              <w:r w:rsidRPr="3C66856A" w:rsidR="5EA64DCA">
                <w:rPr>
                  <w:rStyle w:val="Hyperlink"/>
                </w:rPr>
                <w:t>https://bancoagricola.gob.do/wp-content/uploads/2024/09/CUENTAS-POR-PAGAR-AGOSTO-2024.pdf</w:t>
              </w:r>
            </w:hyperlink>
            <w:r w:rsidR="5EA64DCA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6C21E864">
            <w:pPr>
              <w:spacing w:after="0"/>
              <w:jc w:val="center"/>
            </w:pPr>
            <w:r w:rsidR="5EA64DCA">
              <w:rPr/>
              <w:t xml:space="preserve">AGOSTO </w:t>
            </w:r>
            <w:r w:rsidR="163F91E5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3C66856A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519C7A5D" w:rsidRDefault="582D32DF" w14:paraId="4EF36136" w14:textId="3827DE33">
            <w:pPr>
              <w:spacing w:after="0"/>
              <w:jc w:val="center"/>
            </w:pPr>
            <w:r w:rsidR="790A06A0">
              <w:rPr/>
              <w:t>AGOSTO</w:t>
            </w:r>
            <w:r w:rsidR="0198C5C0">
              <w:rPr/>
              <w:t xml:space="preserve"> </w:t>
            </w:r>
            <w:r w:rsidR="2950C730">
              <w:rPr/>
              <w:t>2024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3C66856A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009B0325" w:rsidRDefault="00C64506" w14:paraId="5E22E30B" w14:textId="44E26FF5"/>
    <w:p w:rsidR="00C64506" w:rsidP="009B0325" w:rsidRDefault="00C64506" w14:paraId="1E4081AD" w14:textId="77777777">
      <w:pPr>
        <w:rPr>
          <w:b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3C66856A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3C66856A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003F21BC" w:rsidRDefault="0518BF93" w14:paraId="1AB09E7C" w14:textId="69DD5018">
            <w:pPr>
              <w:jc w:val="center"/>
            </w:pPr>
            <w:r w:rsidR="30FB5579">
              <w:rPr/>
              <w:t>AGOSTO</w:t>
            </w:r>
            <w:r w:rsidR="4BEE80E8">
              <w:rPr/>
              <w:t xml:space="preserve"> </w:t>
            </w:r>
            <w:r w:rsidR="667B98A0">
              <w:rPr/>
              <w:t xml:space="preserve"> </w:t>
            </w:r>
            <w:r w:rsidR="48CD21E7">
              <w:rPr/>
              <w:t>202</w:t>
            </w:r>
            <w:r w:rsidR="004D84B1">
              <w:rPr/>
              <w:t>4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3C66856A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EDC5238" w14:textId="550683E7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4">
              <w:r w:rsidRPr="0096089D" w:rsidR="00804323">
                <w:rPr>
                  <w:rStyle w:val="Hyperlink"/>
                </w:rPr>
                <w:t>https://bancoagricola.gob.do/wp-content/uploads/2023/03/ERIR-Al-Corte-Semestral-2022.pdf</w:t>
              </w:r>
            </w:hyperlink>
            <w:r w:rsidR="00804323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6759DEE1">
            <w:pPr>
              <w:jc w:val="center"/>
            </w:pPr>
            <w:r>
              <w:t>DICIEMBRE</w:t>
            </w:r>
            <w:r w:rsidR="65E182CB">
              <w:t xml:space="preserve"> </w:t>
            </w:r>
            <w:r w:rsidR="63043D69">
              <w:t>202</w:t>
            </w:r>
            <w:r>
              <w:t>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C66856A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C66856A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72284569">
            <w:pPr>
              <w:jc w:val="center"/>
            </w:pPr>
            <w:r w:rsidR="59A4A19D">
              <w:rPr/>
              <w:t>JUNIO</w:t>
            </w:r>
            <w:r w:rsidR="369AED62">
              <w:rPr/>
              <w:t xml:space="preserve"> 202</w:t>
            </w:r>
            <w:r w:rsidR="2D53BD5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C66856A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65F15D75">
            <w:pPr>
              <w:pStyle w:val="ListParagraph"/>
              <w:shd w:val="clear" w:color="auto" w:fill="FFFFFF" w:themeFill="background1"/>
              <w:spacing w:after="60" w:line="300" w:lineRule="atLeast"/>
            </w:pPr>
            <w:r w:rsidRPr="0F7DC41E" w:rsidR="53CBE39B">
              <w:rPr>
                <w:lang w:val="fr-FR"/>
              </w:rPr>
              <w:t xml:space="preserve"> </w:t>
            </w:r>
            <w:hyperlink r:id="R9f6fab02f5304b14">
              <w:r w:rsidRPr="0F7DC41E" w:rsidR="53CBE39B">
                <w:rPr>
                  <w:rStyle w:val="Hyperlink"/>
                  <w:lang w:val="fr-FR"/>
                </w:rPr>
                <w:t>https://bancoagricola.gob.do/wp-content/uploads/2024/07/Reporte-de-Inventario-Almacen-Aril-Junio-2024.pdf</w:t>
              </w:r>
            </w:hyperlink>
            <w:r w:rsidRPr="0F7DC41E" w:rsidR="53CBE39B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7E13122D">
            <w:pPr>
              <w:jc w:val="center"/>
            </w:pPr>
            <w:r w:rsidR="53CBE39B">
              <w:rPr/>
              <w:t>JUNIO</w:t>
            </w:r>
            <w:r w:rsidR="3246631E">
              <w:rPr/>
              <w:t xml:space="preserve"> </w:t>
            </w:r>
            <w:r w:rsidR="74AF07D9">
              <w:rPr/>
              <w:t>202</w:t>
            </w:r>
            <w:r w:rsidR="77AADE2D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00A76B8A" w:rsidRDefault="00A76B8A" w14:paraId="0B1B1BA8" w14:textId="77777777">
      <w:pPr>
        <w:rPr>
          <w:b/>
        </w:rPr>
      </w:pPr>
    </w:p>
    <w:p w:rsidR="00D93DDC" w:rsidRDefault="00D93DDC" w14:paraId="2A00AEFC" w14:textId="77777777">
      <w:pPr>
        <w:rPr>
          <w:b/>
        </w:rPr>
      </w:pPr>
    </w:p>
    <w:p w:rsidR="00D93DDC" w:rsidP="519C7A5D" w:rsidRDefault="00D93DDC" w14:paraId="7745C0CD" w14:textId="77777777">
      <w:pPr>
        <w:rPr>
          <w:b/>
          <w:bCs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34D09C67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34D09C67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RDefault="78A08EF6" w14:paraId="4BF55BED" w14:textId="30A74171">
            <w:pPr>
              <w:jc w:val="center"/>
              <w:rPr/>
            </w:pPr>
            <w:r w:rsidR="27B9E29B">
              <w:rPr/>
              <w:t xml:space="preserve">FEBRERO </w:t>
            </w:r>
            <w:r w:rsidR="0F97BFA4">
              <w:rPr/>
              <w:t>202</w:t>
            </w:r>
            <w:r w:rsidR="71465DF4">
              <w:rPr/>
              <w:t>4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93DDC" w:rsidP="00D93DDC" w:rsidRDefault="00D93DDC" w14:paraId="4B938EA8" w14:textId="3236290A">
      <w:pPr>
        <w:rPr>
          <w:b/>
        </w:rPr>
      </w:pPr>
    </w:p>
    <w:p w:rsidRPr="00A76B8A" w:rsidR="00CF7632" w:rsidP="00D93DDC" w:rsidRDefault="00CF7632" w14:paraId="62D12119" w14:textId="77777777">
      <w:pPr>
        <w:rPr>
          <w:b/>
        </w:rPr>
      </w:pPr>
    </w:p>
    <w:p w:rsidR="66C6BA7B" w:rsidP="66C6BA7B" w:rsidRDefault="66C6BA7B" w14:paraId="53BCA057" w14:textId="6B42E18A">
      <w:pPr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0ACDDAE7" w14:paraId="5D0CFC2C" w14:textId="77777777">
        <w:tc>
          <w:tcPr>
            <w:tcW w:w="2927" w:type="dxa"/>
            <w:shd w:val="clear" w:color="auto" w:fill="1F497D" w:themeFill="text2"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0ACDDAE7" w14:paraId="5483A65F" w14:textId="77777777">
        <w:tc>
          <w:tcPr>
            <w:tcW w:w="2927" w:type="dxa"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0ACDDAE7" w14:paraId="364725BF" w14:textId="77777777">
        <w:tc>
          <w:tcPr>
            <w:tcW w:w="2927" w:type="dxa"/>
            <w:vAlign w:val="center"/>
          </w:tcPr>
          <w:p w:rsidRPr="00CF7632" w:rsidR="00CF7632" w:rsidP="00CF7632" w:rsidRDefault="00CF7632" w14:paraId="6F5D614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F76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Relación de consultas públicas</w:t>
            </w:r>
          </w:p>
          <w:p w:rsidRPr="00CF7632" w:rsidR="00CF7632" w:rsidP="00CF7632" w:rsidRDefault="00CF7632" w14:paraId="081205B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141" w:type="dxa"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RDefault="00D93DDC" w14:paraId="76D4A39C" w14:textId="77777777">
      <w:pPr>
        <w:rPr>
          <w:b/>
        </w:rPr>
      </w:pP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34D116"/>
    <w:rsid w:val="016115BE"/>
    <w:rsid w:val="0198C5C0"/>
    <w:rsid w:val="02032D65"/>
    <w:rsid w:val="02053BCE"/>
    <w:rsid w:val="020D14BE"/>
    <w:rsid w:val="02538328"/>
    <w:rsid w:val="02735FE7"/>
    <w:rsid w:val="027C05D8"/>
    <w:rsid w:val="0323A8C9"/>
    <w:rsid w:val="0349910E"/>
    <w:rsid w:val="03511796"/>
    <w:rsid w:val="0394AC8A"/>
    <w:rsid w:val="039ECD9C"/>
    <w:rsid w:val="03A5C21F"/>
    <w:rsid w:val="03D859E9"/>
    <w:rsid w:val="03DCD2FD"/>
    <w:rsid w:val="03E55458"/>
    <w:rsid w:val="043E912D"/>
    <w:rsid w:val="04695C29"/>
    <w:rsid w:val="04900D78"/>
    <w:rsid w:val="0518BF93"/>
    <w:rsid w:val="051917ED"/>
    <w:rsid w:val="055917AF"/>
    <w:rsid w:val="05CE1C70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97085B"/>
    <w:rsid w:val="09061CD3"/>
    <w:rsid w:val="09292E36"/>
    <w:rsid w:val="0940CA81"/>
    <w:rsid w:val="094F7E9D"/>
    <w:rsid w:val="09A730BD"/>
    <w:rsid w:val="0A06BE5E"/>
    <w:rsid w:val="0A687DC9"/>
    <w:rsid w:val="0AACF0D7"/>
    <w:rsid w:val="0ACDDAE7"/>
    <w:rsid w:val="0AD715AF"/>
    <w:rsid w:val="0B1072EE"/>
    <w:rsid w:val="0B113BAA"/>
    <w:rsid w:val="0B682CDE"/>
    <w:rsid w:val="0B8DFB85"/>
    <w:rsid w:val="0BFCAE47"/>
    <w:rsid w:val="0C0178B4"/>
    <w:rsid w:val="0C726947"/>
    <w:rsid w:val="0C80DB72"/>
    <w:rsid w:val="0CB09E0F"/>
    <w:rsid w:val="0CB3EF76"/>
    <w:rsid w:val="0CD0CE3D"/>
    <w:rsid w:val="0CFC29AF"/>
    <w:rsid w:val="0D405B7E"/>
    <w:rsid w:val="0DA199FF"/>
    <w:rsid w:val="0DC8C7D9"/>
    <w:rsid w:val="0DF240F7"/>
    <w:rsid w:val="0E0A5976"/>
    <w:rsid w:val="0E1C404A"/>
    <w:rsid w:val="0E1CCB34"/>
    <w:rsid w:val="0E3426FA"/>
    <w:rsid w:val="0E7F49B3"/>
    <w:rsid w:val="0E80EA9F"/>
    <w:rsid w:val="0E87780B"/>
    <w:rsid w:val="0E9A80DA"/>
    <w:rsid w:val="0EBB62FC"/>
    <w:rsid w:val="0EC8A358"/>
    <w:rsid w:val="0F1051AA"/>
    <w:rsid w:val="0F3F20AF"/>
    <w:rsid w:val="0F3F2FAF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2A17C4"/>
    <w:rsid w:val="1096F004"/>
    <w:rsid w:val="10D3F6DA"/>
    <w:rsid w:val="10DB759C"/>
    <w:rsid w:val="1117D807"/>
    <w:rsid w:val="11369C9F"/>
    <w:rsid w:val="113DA986"/>
    <w:rsid w:val="113E08F0"/>
    <w:rsid w:val="1144B339"/>
    <w:rsid w:val="118C14E5"/>
    <w:rsid w:val="11A1A395"/>
    <w:rsid w:val="11A612C7"/>
    <w:rsid w:val="122EA923"/>
    <w:rsid w:val="1230D97F"/>
    <w:rsid w:val="125CF463"/>
    <w:rsid w:val="12713BE3"/>
    <w:rsid w:val="12887C58"/>
    <w:rsid w:val="12B9A0C9"/>
    <w:rsid w:val="12F8E694"/>
    <w:rsid w:val="131E2580"/>
    <w:rsid w:val="132AE8C8"/>
    <w:rsid w:val="13F314BA"/>
    <w:rsid w:val="13F79AE8"/>
    <w:rsid w:val="13FEA48C"/>
    <w:rsid w:val="1410A6C8"/>
    <w:rsid w:val="142F9665"/>
    <w:rsid w:val="1434F43A"/>
    <w:rsid w:val="143A1459"/>
    <w:rsid w:val="1444144F"/>
    <w:rsid w:val="14604ADC"/>
    <w:rsid w:val="1464D427"/>
    <w:rsid w:val="149534D2"/>
    <w:rsid w:val="149C7A52"/>
    <w:rsid w:val="14AD360A"/>
    <w:rsid w:val="14B04152"/>
    <w:rsid w:val="14C33DD6"/>
    <w:rsid w:val="14DE907D"/>
    <w:rsid w:val="150C884F"/>
    <w:rsid w:val="154B3A3B"/>
    <w:rsid w:val="1586E21B"/>
    <w:rsid w:val="15956CFF"/>
    <w:rsid w:val="15BE8DFF"/>
    <w:rsid w:val="15CBCC6B"/>
    <w:rsid w:val="16183139"/>
    <w:rsid w:val="16233DDA"/>
    <w:rsid w:val="163F91E5"/>
    <w:rsid w:val="1640931D"/>
    <w:rsid w:val="16545081"/>
    <w:rsid w:val="16559B2E"/>
    <w:rsid w:val="165C47CD"/>
    <w:rsid w:val="165F1719"/>
    <w:rsid w:val="16655087"/>
    <w:rsid w:val="16A7590A"/>
    <w:rsid w:val="16D25BF0"/>
    <w:rsid w:val="170982AB"/>
    <w:rsid w:val="17278AC4"/>
    <w:rsid w:val="175B693D"/>
    <w:rsid w:val="178F8400"/>
    <w:rsid w:val="17D7ACDD"/>
    <w:rsid w:val="188307F2"/>
    <w:rsid w:val="18A85757"/>
    <w:rsid w:val="18CD7F63"/>
    <w:rsid w:val="18DB628D"/>
    <w:rsid w:val="18FEE427"/>
    <w:rsid w:val="1934B924"/>
    <w:rsid w:val="19653BB2"/>
    <w:rsid w:val="19B67F3F"/>
    <w:rsid w:val="19DF5851"/>
    <w:rsid w:val="1A0477FE"/>
    <w:rsid w:val="1A0A5129"/>
    <w:rsid w:val="1A5CB0D9"/>
    <w:rsid w:val="1A6D6414"/>
    <w:rsid w:val="1A78BDE9"/>
    <w:rsid w:val="1B0D6F93"/>
    <w:rsid w:val="1B2F5D7E"/>
    <w:rsid w:val="1B3C12A6"/>
    <w:rsid w:val="1B6B5A2D"/>
    <w:rsid w:val="1B6BA368"/>
    <w:rsid w:val="1B7A600A"/>
    <w:rsid w:val="1BC6D516"/>
    <w:rsid w:val="1BD43594"/>
    <w:rsid w:val="1BF806CF"/>
    <w:rsid w:val="1BFCA7E9"/>
    <w:rsid w:val="1BFCAB18"/>
    <w:rsid w:val="1C1C1175"/>
    <w:rsid w:val="1C1EB46B"/>
    <w:rsid w:val="1C2DF241"/>
    <w:rsid w:val="1C2F5E9E"/>
    <w:rsid w:val="1C4BFA19"/>
    <w:rsid w:val="1C75C7AC"/>
    <w:rsid w:val="1C7CC0F5"/>
    <w:rsid w:val="1CB3FC2B"/>
    <w:rsid w:val="1CBE08E9"/>
    <w:rsid w:val="1CC7BA26"/>
    <w:rsid w:val="1D0B9805"/>
    <w:rsid w:val="1E045998"/>
    <w:rsid w:val="1E092316"/>
    <w:rsid w:val="1E16013A"/>
    <w:rsid w:val="1E1C929F"/>
    <w:rsid w:val="1E20FFB7"/>
    <w:rsid w:val="1E2294A7"/>
    <w:rsid w:val="1E51EE3C"/>
    <w:rsid w:val="1E670B1D"/>
    <w:rsid w:val="1E743411"/>
    <w:rsid w:val="1E8AB805"/>
    <w:rsid w:val="1EBB42A7"/>
    <w:rsid w:val="1EBBE65E"/>
    <w:rsid w:val="1EC675AC"/>
    <w:rsid w:val="1ECD2D40"/>
    <w:rsid w:val="1EEA3FA7"/>
    <w:rsid w:val="1F503BA4"/>
    <w:rsid w:val="1F861433"/>
    <w:rsid w:val="1F8D5B48"/>
    <w:rsid w:val="1FA187C5"/>
    <w:rsid w:val="20198BDF"/>
    <w:rsid w:val="2053C312"/>
    <w:rsid w:val="20C1CB6B"/>
    <w:rsid w:val="20FB1947"/>
    <w:rsid w:val="210BE220"/>
    <w:rsid w:val="2131BD1F"/>
    <w:rsid w:val="213D8B79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58C5F4"/>
    <w:rsid w:val="2260446C"/>
    <w:rsid w:val="22835BE2"/>
    <w:rsid w:val="22B98349"/>
    <w:rsid w:val="22D78C0B"/>
    <w:rsid w:val="22DCC208"/>
    <w:rsid w:val="22E98533"/>
    <w:rsid w:val="2306A362"/>
    <w:rsid w:val="23617898"/>
    <w:rsid w:val="23A38430"/>
    <w:rsid w:val="23AA896C"/>
    <w:rsid w:val="23DFC822"/>
    <w:rsid w:val="246DABBE"/>
    <w:rsid w:val="2477954C"/>
    <w:rsid w:val="248355C8"/>
    <w:rsid w:val="24849F38"/>
    <w:rsid w:val="24883594"/>
    <w:rsid w:val="24C1B092"/>
    <w:rsid w:val="24CC52E4"/>
    <w:rsid w:val="24E02FE7"/>
    <w:rsid w:val="253708A8"/>
    <w:rsid w:val="25B136E5"/>
    <w:rsid w:val="25CFAFDC"/>
    <w:rsid w:val="2600A5BE"/>
    <w:rsid w:val="26495594"/>
    <w:rsid w:val="265640CC"/>
    <w:rsid w:val="2658F35F"/>
    <w:rsid w:val="26BB4904"/>
    <w:rsid w:val="26CDF3E6"/>
    <w:rsid w:val="26D02647"/>
    <w:rsid w:val="26F30FEE"/>
    <w:rsid w:val="271A744B"/>
    <w:rsid w:val="275B6D34"/>
    <w:rsid w:val="27980CE1"/>
    <w:rsid w:val="27992678"/>
    <w:rsid w:val="27B9E29B"/>
    <w:rsid w:val="27BCBA89"/>
    <w:rsid w:val="27F99271"/>
    <w:rsid w:val="284A3A1A"/>
    <w:rsid w:val="2868CCFF"/>
    <w:rsid w:val="2876769C"/>
    <w:rsid w:val="289F1A2E"/>
    <w:rsid w:val="28A3C5DC"/>
    <w:rsid w:val="28D53A2B"/>
    <w:rsid w:val="2950C730"/>
    <w:rsid w:val="29B5FC93"/>
    <w:rsid w:val="29CB15D8"/>
    <w:rsid w:val="2A20762B"/>
    <w:rsid w:val="2A243AFD"/>
    <w:rsid w:val="2A43B9FA"/>
    <w:rsid w:val="2A999C09"/>
    <w:rsid w:val="2ADBDDE3"/>
    <w:rsid w:val="2B579ACC"/>
    <w:rsid w:val="2B852384"/>
    <w:rsid w:val="2B959534"/>
    <w:rsid w:val="2B9B2D25"/>
    <w:rsid w:val="2BA1F3A2"/>
    <w:rsid w:val="2BA83FFD"/>
    <w:rsid w:val="2BA95DB4"/>
    <w:rsid w:val="2BE2EC81"/>
    <w:rsid w:val="2BE76D5D"/>
    <w:rsid w:val="2C021D25"/>
    <w:rsid w:val="2C1A71AF"/>
    <w:rsid w:val="2C4BE0D3"/>
    <w:rsid w:val="2CFB3656"/>
    <w:rsid w:val="2D0F210E"/>
    <w:rsid w:val="2D35BA0D"/>
    <w:rsid w:val="2D36A76A"/>
    <w:rsid w:val="2D53BD56"/>
    <w:rsid w:val="2DDC4F65"/>
    <w:rsid w:val="2E042C12"/>
    <w:rsid w:val="2E096FD0"/>
    <w:rsid w:val="2E0ACB9A"/>
    <w:rsid w:val="2E18B048"/>
    <w:rsid w:val="2E55E848"/>
    <w:rsid w:val="2E67BE4F"/>
    <w:rsid w:val="2E85F9C9"/>
    <w:rsid w:val="2E92E951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6BE853"/>
    <w:rsid w:val="2FBADE19"/>
    <w:rsid w:val="2FD69161"/>
    <w:rsid w:val="2FD9AF36"/>
    <w:rsid w:val="2FDB33BA"/>
    <w:rsid w:val="3012E253"/>
    <w:rsid w:val="3014974B"/>
    <w:rsid w:val="302A6258"/>
    <w:rsid w:val="3058422B"/>
    <w:rsid w:val="3069FEE1"/>
    <w:rsid w:val="30BADE80"/>
    <w:rsid w:val="30CC8BBA"/>
    <w:rsid w:val="30EDF6C7"/>
    <w:rsid w:val="30F49A49"/>
    <w:rsid w:val="30FB5579"/>
    <w:rsid w:val="311952F3"/>
    <w:rsid w:val="311BBEE6"/>
    <w:rsid w:val="314C553B"/>
    <w:rsid w:val="316A7D0A"/>
    <w:rsid w:val="31D9298B"/>
    <w:rsid w:val="3218798D"/>
    <w:rsid w:val="32283FDC"/>
    <w:rsid w:val="323FF003"/>
    <w:rsid w:val="3246631E"/>
    <w:rsid w:val="32A1D35A"/>
    <w:rsid w:val="32A5E78F"/>
    <w:rsid w:val="32B7F9C7"/>
    <w:rsid w:val="32E94F6F"/>
    <w:rsid w:val="3375B772"/>
    <w:rsid w:val="3386FF7B"/>
    <w:rsid w:val="3397A723"/>
    <w:rsid w:val="33BD8BBD"/>
    <w:rsid w:val="33EBEC72"/>
    <w:rsid w:val="33ECA50E"/>
    <w:rsid w:val="33F27F42"/>
    <w:rsid w:val="33FC9BF1"/>
    <w:rsid w:val="3448D3D3"/>
    <w:rsid w:val="344A5439"/>
    <w:rsid w:val="3465F9F1"/>
    <w:rsid w:val="3486F05D"/>
    <w:rsid w:val="34C68A5B"/>
    <w:rsid w:val="34CCAD9B"/>
    <w:rsid w:val="34D09C67"/>
    <w:rsid w:val="34FE23C9"/>
    <w:rsid w:val="358C1DE4"/>
    <w:rsid w:val="359E6BA9"/>
    <w:rsid w:val="35A0D043"/>
    <w:rsid w:val="35BF904A"/>
    <w:rsid w:val="35C51E52"/>
    <w:rsid w:val="35FE0579"/>
    <w:rsid w:val="3603D33D"/>
    <w:rsid w:val="3621357F"/>
    <w:rsid w:val="3623BCAC"/>
    <w:rsid w:val="36420622"/>
    <w:rsid w:val="3680F2BB"/>
    <w:rsid w:val="369AED62"/>
    <w:rsid w:val="36A04770"/>
    <w:rsid w:val="36A94BBD"/>
    <w:rsid w:val="36BD7598"/>
    <w:rsid w:val="36E863D1"/>
    <w:rsid w:val="373C4043"/>
    <w:rsid w:val="37590CA8"/>
    <w:rsid w:val="3767B5C5"/>
    <w:rsid w:val="378E2600"/>
    <w:rsid w:val="37A3B581"/>
    <w:rsid w:val="381B656C"/>
    <w:rsid w:val="3899B37A"/>
    <w:rsid w:val="38A1D115"/>
    <w:rsid w:val="38D0DB72"/>
    <w:rsid w:val="3924B610"/>
    <w:rsid w:val="394CC6B5"/>
    <w:rsid w:val="399C8491"/>
    <w:rsid w:val="39BB492B"/>
    <w:rsid w:val="39CCA382"/>
    <w:rsid w:val="39CDC050"/>
    <w:rsid w:val="3A13DD46"/>
    <w:rsid w:val="3A188838"/>
    <w:rsid w:val="3A19B0A0"/>
    <w:rsid w:val="3A20771E"/>
    <w:rsid w:val="3A4BCF31"/>
    <w:rsid w:val="3AA2347E"/>
    <w:rsid w:val="3ACAE041"/>
    <w:rsid w:val="3B140AEB"/>
    <w:rsid w:val="3B7B13A2"/>
    <w:rsid w:val="3BAF313A"/>
    <w:rsid w:val="3C3B6CA6"/>
    <w:rsid w:val="3C66856A"/>
    <w:rsid w:val="3C6F18E2"/>
    <w:rsid w:val="3C8A5310"/>
    <w:rsid w:val="3C9E4C37"/>
    <w:rsid w:val="3CE2DC15"/>
    <w:rsid w:val="3CFFF380"/>
    <w:rsid w:val="3D076E00"/>
    <w:rsid w:val="3D1D8F91"/>
    <w:rsid w:val="3D676F88"/>
    <w:rsid w:val="3D9616C3"/>
    <w:rsid w:val="3D9B2076"/>
    <w:rsid w:val="3DA6C873"/>
    <w:rsid w:val="3E03C4F9"/>
    <w:rsid w:val="3E4E1120"/>
    <w:rsid w:val="3E83D154"/>
    <w:rsid w:val="3E8CD82E"/>
    <w:rsid w:val="3EE1D5DA"/>
    <w:rsid w:val="3EFDF20F"/>
    <w:rsid w:val="3F2EEDFC"/>
    <w:rsid w:val="3F44FDFD"/>
    <w:rsid w:val="3F870C58"/>
    <w:rsid w:val="3F9EA554"/>
    <w:rsid w:val="3FEDEA0E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C4CD38"/>
    <w:rsid w:val="40D70F3D"/>
    <w:rsid w:val="40F703E9"/>
    <w:rsid w:val="41228F36"/>
    <w:rsid w:val="4129F933"/>
    <w:rsid w:val="413819F4"/>
    <w:rsid w:val="4173B3CF"/>
    <w:rsid w:val="4194F0E8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E6072"/>
    <w:rsid w:val="4336AC7D"/>
    <w:rsid w:val="433F2341"/>
    <w:rsid w:val="43480416"/>
    <w:rsid w:val="43D3BD78"/>
    <w:rsid w:val="43E5D16A"/>
    <w:rsid w:val="43FF86CB"/>
    <w:rsid w:val="4459DE20"/>
    <w:rsid w:val="44626770"/>
    <w:rsid w:val="44BC0D64"/>
    <w:rsid w:val="44BFB590"/>
    <w:rsid w:val="4503EC61"/>
    <w:rsid w:val="45062E1F"/>
    <w:rsid w:val="451610C4"/>
    <w:rsid w:val="4520004E"/>
    <w:rsid w:val="4579C39A"/>
    <w:rsid w:val="4599C18E"/>
    <w:rsid w:val="45BF7A09"/>
    <w:rsid w:val="45DFEBCC"/>
    <w:rsid w:val="45EA128F"/>
    <w:rsid w:val="45F7B18D"/>
    <w:rsid w:val="4605F8B7"/>
    <w:rsid w:val="462F651B"/>
    <w:rsid w:val="46573426"/>
    <w:rsid w:val="468169F1"/>
    <w:rsid w:val="46A67F75"/>
    <w:rsid w:val="46F160BC"/>
    <w:rsid w:val="470C5C95"/>
    <w:rsid w:val="47118865"/>
    <w:rsid w:val="47B8AFD1"/>
    <w:rsid w:val="47BDB4EE"/>
    <w:rsid w:val="47E083A6"/>
    <w:rsid w:val="47F47BC3"/>
    <w:rsid w:val="481A67CB"/>
    <w:rsid w:val="482E3D23"/>
    <w:rsid w:val="483EE475"/>
    <w:rsid w:val="48469A6A"/>
    <w:rsid w:val="484C7BF1"/>
    <w:rsid w:val="4899A420"/>
    <w:rsid w:val="489D9DA7"/>
    <w:rsid w:val="48AD7369"/>
    <w:rsid w:val="48CD21E7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8F5CB"/>
    <w:rsid w:val="4A057A63"/>
    <w:rsid w:val="4A0DA375"/>
    <w:rsid w:val="4A135E9B"/>
    <w:rsid w:val="4A18677B"/>
    <w:rsid w:val="4A1C8897"/>
    <w:rsid w:val="4A4EE61A"/>
    <w:rsid w:val="4B22F4EB"/>
    <w:rsid w:val="4B26CD0F"/>
    <w:rsid w:val="4B2969EE"/>
    <w:rsid w:val="4B2B4E9D"/>
    <w:rsid w:val="4B4FF26D"/>
    <w:rsid w:val="4B73BB68"/>
    <w:rsid w:val="4B798082"/>
    <w:rsid w:val="4B9B2BD7"/>
    <w:rsid w:val="4BABA982"/>
    <w:rsid w:val="4BEAD434"/>
    <w:rsid w:val="4BEE80E8"/>
    <w:rsid w:val="4C067D89"/>
    <w:rsid w:val="4C101FC8"/>
    <w:rsid w:val="4CF3BA59"/>
    <w:rsid w:val="4D05E69B"/>
    <w:rsid w:val="4D53D88D"/>
    <w:rsid w:val="4D57125E"/>
    <w:rsid w:val="4D774E60"/>
    <w:rsid w:val="4DA3806C"/>
    <w:rsid w:val="4DABBD7E"/>
    <w:rsid w:val="4DDD96FA"/>
    <w:rsid w:val="4DDEBD8C"/>
    <w:rsid w:val="4DE83764"/>
    <w:rsid w:val="4DF02E36"/>
    <w:rsid w:val="4E803D4A"/>
    <w:rsid w:val="4EB0AADF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40F748"/>
    <w:rsid w:val="514EEA27"/>
    <w:rsid w:val="519C7A5D"/>
    <w:rsid w:val="51C7398D"/>
    <w:rsid w:val="51CAC89E"/>
    <w:rsid w:val="51DA0D02"/>
    <w:rsid w:val="5222A975"/>
    <w:rsid w:val="522D90B5"/>
    <w:rsid w:val="527776F2"/>
    <w:rsid w:val="5299425E"/>
    <w:rsid w:val="531C8ED1"/>
    <w:rsid w:val="531D16C3"/>
    <w:rsid w:val="5345BAB3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43E02"/>
    <w:rsid w:val="56036358"/>
    <w:rsid w:val="56B18496"/>
    <w:rsid w:val="56D765F5"/>
    <w:rsid w:val="56FEA538"/>
    <w:rsid w:val="57481490"/>
    <w:rsid w:val="5755C741"/>
    <w:rsid w:val="577137EE"/>
    <w:rsid w:val="57964223"/>
    <w:rsid w:val="57B2B0BB"/>
    <w:rsid w:val="57C34014"/>
    <w:rsid w:val="57CD812C"/>
    <w:rsid w:val="57E49AAF"/>
    <w:rsid w:val="582698F3"/>
    <w:rsid w:val="5827A4C4"/>
    <w:rsid w:val="582D32DF"/>
    <w:rsid w:val="582E1B2D"/>
    <w:rsid w:val="58330ABB"/>
    <w:rsid w:val="587F46F6"/>
    <w:rsid w:val="58D3E582"/>
    <w:rsid w:val="596998D9"/>
    <w:rsid w:val="599AE08F"/>
    <w:rsid w:val="59A4A19D"/>
    <w:rsid w:val="59B698CE"/>
    <w:rsid w:val="59C9CCBB"/>
    <w:rsid w:val="59F6A0C2"/>
    <w:rsid w:val="5A13018B"/>
    <w:rsid w:val="5A5CE3BF"/>
    <w:rsid w:val="5A81AADA"/>
    <w:rsid w:val="5B37CC16"/>
    <w:rsid w:val="5B4F44B6"/>
    <w:rsid w:val="5B541F21"/>
    <w:rsid w:val="5B6E4CCA"/>
    <w:rsid w:val="5B951FA0"/>
    <w:rsid w:val="5BA3AA01"/>
    <w:rsid w:val="5BAA217F"/>
    <w:rsid w:val="5BB7FA15"/>
    <w:rsid w:val="5BC58AE9"/>
    <w:rsid w:val="5C1CF088"/>
    <w:rsid w:val="5C7C8E46"/>
    <w:rsid w:val="5CA94017"/>
    <w:rsid w:val="5CEEDCC7"/>
    <w:rsid w:val="5D461CA0"/>
    <w:rsid w:val="5D70941B"/>
    <w:rsid w:val="5DC16B7B"/>
    <w:rsid w:val="5DF89170"/>
    <w:rsid w:val="5E2FD945"/>
    <w:rsid w:val="5E41BCD0"/>
    <w:rsid w:val="5E552955"/>
    <w:rsid w:val="5E673996"/>
    <w:rsid w:val="5EA64DCA"/>
    <w:rsid w:val="5EB4448B"/>
    <w:rsid w:val="5EDF0A1A"/>
    <w:rsid w:val="5F0AC575"/>
    <w:rsid w:val="5F4BF419"/>
    <w:rsid w:val="5F8BCF0A"/>
    <w:rsid w:val="5FBAA217"/>
    <w:rsid w:val="5FC86C5D"/>
    <w:rsid w:val="5FDF5E6E"/>
    <w:rsid w:val="6024F443"/>
    <w:rsid w:val="60403C8B"/>
    <w:rsid w:val="6092CD37"/>
    <w:rsid w:val="60A5E231"/>
    <w:rsid w:val="60A62DA9"/>
    <w:rsid w:val="60B40598"/>
    <w:rsid w:val="60CBB764"/>
    <w:rsid w:val="60DE0E74"/>
    <w:rsid w:val="60F0A531"/>
    <w:rsid w:val="60FF9C60"/>
    <w:rsid w:val="611CA788"/>
    <w:rsid w:val="611FF7A2"/>
    <w:rsid w:val="613DE976"/>
    <w:rsid w:val="61705C2A"/>
    <w:rsid w:val="617B221F"/>
    <w:rsid w:val="617CB13A"/>
    <w:rsid w:val="61B5F9E5"/>
    <w:rsid w:val="61B9FB8A"/>
    <w:rsid w:val="61E1CE09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E591B"/>
    <w:rsid w:val="63D81105"/>
    <w:rsid w:val="63DBEDD9"/>
    <w:rsid w:val="63EFA373"/>
    <w:rsid w:val="64A256ED"/>
    <w:rsid w:val="64D36D0E"/>
    <w:rsid w:val="64E6E963"/>
    <w:rsid w:val="64F1BA33"/>
    <w:rsid w:val="656B733B"/>
    <w:rsid w:val="656C07A1"/>
    <w:rsid w:val="656EA765"/>
    <w:rsid w:val="65709D18"/>
    <w:rsid w:val="659110CD"/>
    <w:rsid w:val="65992EF9"/>
    <w:rsid w:val="65A7F71C"/>
    <w:rsid w:val="65B66260"/>
    <w:rsid w:val="65E182CB"/>
    <w:rsid w:val="65EBA9A8"/>
    <w:rsid w:val="660CD623"/>
    <w:rsid w:val="667B98A0"/>
    <w:rsid w:val="668CE821"/>
    <w:rsid w:val="66922376"/>
    <w:rsid w:val="66978732"/>
    <w:rsid w:val="66A6C9D8"/>
    <w:rsid w:val="66B3C887"/>
    <w:rsid w:val="66C6BA7B"/>
    <w:rsid w:val="66C6D9A3"/>
    <w:rsid w:val="66EBF19E"/>
    <w:rsid w:val="66ECD16E"/>
    <w:rsid w:val="6707DC60"/>
    <w:rsid w:val="6717B5B5"/>
    <w:rsid w:val="6729ABCF"/>
    <w:rsid w:val="6741C353"/>
    <w:rsid w:val="67891B59"/>
    <w:rsid w:val="67DF1A89"/>
    <w:rsid w:val="67EF4C6E"/>
    <w:rsid w:val="680FDA1B"/>
    <w:rsid w:val="6810BB23"/>
    <w:rsid w:val="681D12DE"/>
    <w:rsid w:val="682B4115"/>
    <w:rsid w:val="6854D304"/>
    <w:rsid w:val="6870FA62"/>
    <w:rsid w:val="687AC854"/>
    <w:rsid w:val="687FA737"/>
    <w:rsid w:val="6887CEDC"/>
    <w:rsid w:val="68A08EFE"/>
    <w:rsid w:val="68C18E17"/>
    <w:rsid w:val="68CA7121"/>
    <w:rsid w:val="6992BD2B"/>
    <w:rsid w:val="69D094FE"/>
    <w:rsid w:val="69D39184"/>
    <w:rsid w:val="69DBEC77"/>
    <w:rsid w:val="6A163E03"/>
    <w:rsid w:val="6A5E20B0"/>
    <w:rsid w:val="6A81B676"/>
    <w:rsid w:val="6A822C55"/>
    <w:rsid w:val="6ADF4A96"/>
    <w:rsid w:val="6B26FB6D"/>
    <w:rsid w:val="6B2BA162"/>
    <w:rsid w:val="6B56EA89"/>
    <w:rsid w:val="6BB5AC78"/>
    <w:rsid w:val="6C621AEE"/>
    <w:rsid w:val="6CAE233A"/>
    <w:rsid w:val="6CB38206"/>
    <w:rsid w:val="6D03AA25"/>
    <w:rsid w:val="6D14659C"/>
    <w:rsid w:val="6D2B95B4"/>
    <w:rsid w:val="6DC33FB1"/>
    <w:rsid w:val="6DCE7FE3"/>
    <w:rsid w:val="6E1BE1BC"/>
    <w:rsid w:val="6E717771"/>
    <w:rsid w:val="6EE26976"/>
    <w:rsid w:val="6F0E848D"/>
    <w:rsid w:val="6F182CA6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20C540E"/>
    <w:rsid w:val="7250E458"/>
    <w:rsid w:val="72B38D26"/>
    <w:rsid w:val="72F62043"/>
    <w:rsid w:val="72FD3A48"/>
    <w:rsid w:val="7307D939"/>
    <w:rsid w:val="7318F0C6"/>
    <w:rsid w:val="735C1F8E"/>
    <w:rsid w:val="739686E7"/>
    <w:rsid w:val="73CECC21"/>
    <w:rsid w:val="73D5A711"/>
    <w:rsid w:val="73E30139"/>
    <w:rsid w:val="74004173"/>
    <w:rsid w:val="742211CF"/>
    <w:rsid w:val="74AF07D9"/>
    <w:rsid w:val="74D0D431"/>
    <w:rsid w:val="74EC0284"/>
    <w:rsid w:val="74FB2815"/>
    <w:rsid w:val="75072295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5F5A1D"/>
    <w:rsid w:val="7795606F"/>
    <w:rsid w:val="77AADE2D"/>
    <w:rsid w:val="77F0DBB1"/>
    <w:rsid w:val="77FD2BD9"/>
    <w:rsid w:val="783C9B75"/>
    <w:rsid w:val="78A08EF6"/>
    <w:rsid w:val="78B686F5"/>
    <w:rsid w:val="78C0EB9C"/>
    <w:rsid w:val="78C5D717"/>
    <w:rsid w:val="78D50B9A"/>
    <w:rsid w:val="78EC7ECA"/>
    <w:rsid w:val="78F44E04"/>
    <w:rsid w:val="790A06A0"/>
    <w:rsid w:val="7959EACC"/>
    <w:rsid w:val="7997D950"/>
    <w:rsid w:val="79A02F6B"/>
    <w:rsid w:val="79DE1CEE"/>
    <w:rsid w:val="79FC87E0"/>
    <w:rsid w:val="7A1A9319"/>
    <w:rsid w:val="7A213FA0"/>
    <w:rsid w:val="7A2DB13F"/>
    <w:rsid w:val="7A3DF211"/>
    <w:rsid w:val="7A41A3B0"/>
    <w:rsid w:val="7A432F00"/>
    <w:rsid w:val="7A9F93A4"/>
    <w:rsid w:val="7AA48A17"/>
    <w:rsid w:val="7AB1B50E"/>
    <w:rsid w:val="7AE4AA33"/>
    <w:rsid w:val="7B287C73"/>
    <w:rsid w:val="7B35F521"/>
    <w:rsid w:val="7B6B4C93"/>
    <w:rsid w:val="7B743C37"/>
    <w:rsid w:val="7B7CD79D"/>
    <w:rsid w:val="7B9AE171"/>
    <w:rsid w:val="7BD9C272"/>
    <w:rsid w:val="7BE970AA"/>
    <w:rsid w:val="7C131D20"/>
    <w:rsid w:val="7C281CDE"/>
    <w:rsid w:val="7C41516D"/>
    <w:rsid w:val="7C6E4AA9"/>
    <w:rsid w:val="7C81104D"/>
    <w:rsid w:val="7C94528B"/>
    <w:rsid w:val="7CB973D9"/>
    <w:rsid w:val="7CBCD649"/>
    <w:rsid w:val="7CD68DF5"/>
    <w:rsid w:val="7CE34BBD"/>
    <w:rsid w:val="7D1CB8B9"/>
    <w:rsid w:val="7D2602E4"/>
    <w:rsid w:val="7D78B2BD"/>
    <w:rsid w:val="7D96BF1C"/>
    <w:rsid w:val="7DB8E44F"/>
    <w:rsid w:val="7DEE0F9C"/>
    <w:rsid w:val="7E1C4AF5"/>
    <w:rsid w:val="7E3662D2"/>
    <w:rsid w:val="7E54E8FA"/>
    <w:rsid w:val="7E601D35"/>
    <w:rsid w:val="7ECD4F24"/>
    <w:rsid w:val="7F028518"/>
    <w:rsid w:val="7F3BA1FE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wp-content/uploads/2023/03/Declaracion-Jurada-Fernando-Duran-1.pdf" TargetMode="External" Id="rId81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hyperlink" Target="https://bancoagricola.gob.do/wp-content/uploads/2023/03/ERIR-Al-Corte-Semestral-2022.pdf" TargetMode="External" Id="rId104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wp-content/uploads/2023/01/Memoria-Institucional-2022-2.pdf" TargetMode="External" Id="rId72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3/Estadistica-OAI-.-Abril-junio-2024-Word.pdf" TargetMode="External" Id="R40a58fe904d5487d" /><Relationship Type="http://schemas.openxmlformats.org/officeDocument/2006/relationships/hyperlink" Target="https://bancoagricola.gob.do/wp-content/uploads/2024/07/PDF-ABRIL-JUNIO-2024.pdf" TargetMode="External" Id="R105cc8b355d64644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https://bancoagricola.gob.do/wp-content/uploads/2024/07/METAS-FISICAS-FINANCIERA-ENERO-JUNIO-2024.pdf" TargetMode="External" Id="Re01c3cda3f5c4e84" /><Relationship Type="http://schemas.openxmlformats.org/officeDocument/2006/relationships/hyperlink" Target="https://bancoagricola.gob.do/wp-content/uploads/2024/07/Reporte-de-Inventario-Almacen-Aril-Junio-2024.pdf" TargetMode="External" Id="R9f6fab02f5304b14" /><Relationship Type="http://schemas.openxmlformats.org/officeDocument/2006/relationships/hyperlink" Target="https://bancoagricola.gob.do/wp-content/uploads/2024/09/Evaluacion-Julio-2024.pdf" TargetMode="External" Id="R1d1d14fdd3684130" /><Relationship Type="http://schemas.openxmlformats.org/officeDocument/2006/relationships/hyperlink" Target="https://bancoagricola.gob.do/wp-content/uploads/2024/09/EJECUCION-PRESUPUESTARIA-AGOSTO-2024-FIRMADA...pdf" TargetMode="External" Id="R986eb6afe50b4bb0" /><Relationship Type="http://schemas.openxmlformats.org/officeDocument/2006/relationships/hyperlink" Target="https://bancoagricola.gob.do/wp-content/uploads/2024/09/Nomina-empleados-fijos-Agosto-2024.pdf" TargetMode="External" Id="Ra66865757a8649b5" /><Relationship Type="http://schemas.openxmlformats.org/officeDocument/2006/relationships/hyperlink" Target="https://bancoagricola.gob.do/wp-content/uploads/2024/09/Nomina-empleados-contratados-2024.pdf" TargetMode="External" Id="Rd26ff88e73bd42c9" /><Relationship Type="http://schemas.openxmlformats.org/officeDocument/2006/relationships/hyperlink" Target="https://bancoagricola.gob.do/wp-content/uploads/2024/09/Nomina-empleados-pensionados-Agosto-2024.pdf" TargetMode="External" Id="Rb166147243e8439d" /><Relationship Type="http://schemas.openxmlformats.org/officeDocument/2006/relationships/hyperlink" Target="https://bancoagricola.gob.do/wp-content/uploads/2024/09/CUENTAS-POR-PAGAR-AGOSTO-2024.pdf" TargetMode="External" Id="R884b1af3399646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42</revision>
  <lastPrinted>2022-11-08T21:45:00.0000000Z</lastPrinted>
  <dcterms:created xsi:type="dcterms:W3CDTF">2023-03-21T21:51:00.0000000Z</dcterms:created>
  <dcterms:modified xsi:type="dcterms:W3CDTF">2024-09-19T15:34:09.3795420Z</dcterms:modified>
</coreProperties>
</file>