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3D388020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05878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679528C1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2F6A25">
        <w:rPr>
          <w:rFonts w:ascii="Arial Narrow" w:hAnsi="Arial Narrow"/>
          <w:b/>
          <w:highlight w:val="yellow"/>
          <w:u w:val="single"/>
        </w:rPr>
        <w:t>LOTE</w:t>
      </w:r>
      <w:r w:rsidR="00DB23C0" w:rsidRPr="002F6A25">
        <w:rPr>
          <w:rFonts w:ascii="Arial Narrow" w:hAnsi="Arial Narrow"/>
          <w:b/>
          <w:highlight w:val="yellow"/>
          <w:u w:val="single"/>
        </w:rPr>
        <w:t xml:space="preserve"> </w:t>
      </w:r>
      <w:r w:rsidR="002F6A25" w:rsidRPr="002F6A25">
        <w:rPr>
          <w:rFonts w:ascii="Arial Narrow" w:hAnsi="Arial Narrow"/>
          <w:b/>
          <w:highlight w:val="yellow"/>
          <w:u w:val="single"/>
        </w:rPr>
        <w:t>1</w:t>
      </w:r>
      <w:r w:rsidRPr="002F6A25">
        <w:rPr>
          <w:rFonts w:ascii="Arial Narrow" w:hAnsi="Arial Narrow"/>
          <w:b/>
          <w:highlight w:val="yellow"/>
          <w:u w:val="single"/>
        </w:rPr>
        <w:t xml:space="preserve">: </w:t>
      </w:r>
      <w:r w:rsidR="00605878" w:rsidRPr="00605878">
        <w:rPr>
          <w:rFonts w:ascii="Arial Narrow" w:hAnsi="Arial Narrow"/>
          <w:b/>
          <w:u w:val="single"/>
        </w:rPr>
        <w:t xml:space="preserve"> SOLUCIONES DE CIBERSEGURIDAD E INFRAESTRUCTURA QUE SOPORTAN EL CORE BANCARIO</w:t>
      </w:r>
      <w:r w:rsidR="00605878">
        <w:rPr>
          <w:rFonts w:ascii="Arial Narrow" w:hAnsi="Arial Narrow"/>
          <w:b/>
          <w:u w:val="single"/>
        </w:rPr>
        <w:t xml:space="preserve">: </w:t>
      </w:r>
      <w:r w:rsidR="00605878" w:rsidRPr="00605878">
        <w:rPr>
          <w:rFonts w:ascii="Arial Narrow" w:hAnsi="Arial Narrow"/>
          <w:b/>
          <w:sz w:val="20"/>
          <w:szCs w:val="20"/>
          <w:u w:val="single"/>
        </w:rPr>
        <w:t>SISTEMA MFA (CISCO), SEGURIDAD DNS Y FILTRADO WEB (CISCO),</w:t>
      </w:r>
      <w:r w:rsidR="00605878" w:rsidRPr="00605878">
        <w:rPr>
          <w:sz w:val="20"/>
          <w:szCs w:val="20"/>
        </w:rPr>
        <w:t xml:space="preserve"> </w:t>
      </w:r>
      <w:r w:rsidR="00605878" w:rsidRPr="00605878">
        <w:rPr>
          <w:rFonts w:ascii="Arial Narrow" w:hAnsi="Arial Narrow"/>
          <w:b/>
          <w:sz w:val="20"/>
          <w:szCs w:val="20"/>
          <w:u w:val="single"/>
        </w:rPr>
        <w:t>WAF Y DNS (CLOUDFARE),</w:t>
      </w:r>
      <w:r w:rsidR="00605878" w:rsidRPr="00605878">
        <w:rPr>
          <w:sz w:val="20"/>
          <w:szCs w:val="20"/>
        </w:rPr>
        <w:t xml:space="preserve"> </w:t>
      </w:r>
      <w:r w:rsidR="00605878" w:rsidRPr="00605878">
        <w:rPr>
          <w:rFonts w:ascii="Arial Narrow" w:hAnsi="Arial Narrow"/>
          <w:b/>
          <w:sz w:val="20"/>
          <w:szCs w:val="20"/>
          <w:u w:val="single"/>
        </w:rPr>
        <w:t>CIBERSEGURIDAD INTERNA Y PERIMETRAL CISCO FIRE POWER,</w:t>
      </w:r>
      <w:r w:rsidR="00605878" w:rsidRPr="00605878">
        <w:rPr>
          <w:sz w:val="20"/>
          <w:szCs w:val="20"/>
        </w:rPr>
        <w:t xml:space="preserve"> </w:t>
      </w:r>
      <w:r w:rsidR="00605878" w:rsidRPr="00605878">
        <w:rPr>
          <w:rFonts w:ascii="Arial Narrow" w:hAnsi="Arial Narrow"/>
          <w:b/>
          <w:sz w:val="20"/>
          <w:szCs w:val="20"/>
          <w:u w:val="single"/>
        </w:rPr>
        <w:t xml:space="preserve">CENTRAL TELEFÓNICA CISCO (33 CENTRALES EN SUCURSALES + 32 OFICINAS + 385 TELÉFONOS + 2 CENTRALES TELEFÓNICAS EN OFICINA PRINCIPAL) Y SWITCH FORTINET Y FORIGASTE UTM    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09976380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046967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605878">
        <w:rPr>
          <w:rStyle w:val="Strong"/>
          <w:rFonts w:ascii="Arial Narrow" w:hAnsi="Arial Narrow"/>
          <w:bCs w:val="0"/>
        </w:rPr>
        <w:t>3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C484" w14:textId="77777777" w:rsidR="00F11E28" w:rsidRDefault="00F11E28" w:rsidP="008B5208">
      <w:pPr>
        <w:spacing w:after="0" w:line="240" w:lineRule="auto"/>
      </w:pPr>
      <w:r>
        <w:separator/>
      </w:r>
    </w:p>
  </w:endnote>
  <w:endnote w:type="continuationSeparator" w:id="0">
    <w:p w14:paraId="6EA20A21" w14:textId="77777777" w:rsidR="00F11E28" w:rsidRDefault="00F11E28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303E" w14:textId="77777777" w:rsidR="00F11E28" w:rsidRDefault="00F11E28" w:rsidP="008B5208">
      <w:pPr>
        <w:spacing w:after="0" w:line="240" w:lineRule="auto"/>
      </w:pPr>
      <w:r>
        <w:separator/>
      </w:r>
    </w:p>
  </w:footnote>
  <w:footnote w:type="continuationSeparator" w:id="0">
    <w:p w14:paraId="0AA35CFF" w14:textId="77777777" w:rsidR="00F11E28" w:rsidRDefault="00F11E28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46967"/>
    <w:rsid w:val="000638A3"/>
    <w:rsid w:val="00070C02"/>
    <w:rsid w:val="00084830"/>
    <w:rsid w:val="0009514C"/>
    <w:rsid w:val="000B3618"/>
    <w:rsid w:val="00176FF0"/>
    <w:rsid w:val="001B428A"/>
    <w:rsid w:val="002F6A25"/>
    <w:rsid w:val="00410238"/>
    <w:rsid w:val="00462FFE"/>
    <w:rsid w:val="004E348D"/>
    <w:rsid w:val="005C6EFB"/>
    <w:rsid w:val="00605878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9B5EF0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BE4EED"/>
    <w:rsid w:val="00C35B17"/>
    <w:rsid w:val="00CC70B1"/>
    <w:rsid w:val="00CF126C"/>
    <w:rsid w:val="00D806E4"/>
    <w:rsid w:val="00D81224"/>
    <w:rsid w:val="00D8691D"/>
    <w:rsid w:val="00DB23C0"/>
    <w:rsid w:val="00DF4B2D"/>
    <w:rsid w:val="00E631FD"/>
    <w:rsid w:val="00E73BB4"/>
    <w:rsid w:val="00E9191F"/>
    <w:rsid w:val="00F11E28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dcterms:created xsi:type="dcterms:W3CDTF">2025-05-23T13:41:00Z</dcterms:created>
  <dcterms:modified xsi:type="dcterms:W3CDTF">2025-05-23T13:45:00Z</dcterms:modified>
</cp:coreProperties>
</file>